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40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20"/>
        <w:gridCol w:w="1500"/>
        <w:gridCol w:w="2040"/>
        <w:gridCol w:w="1920"/>
        <w:gridCol w:w="2020"/>
      </w:tblGrid>
      <w:tr w:rsidR="003E7C21" w:rsidRPr="003E7C21" w14:paraId="04A3D920" w14:textId="77777777" w:rsidTr="003E7C21">
        <w:trPr>
          <w:trHeight w:val="672"/>
        </w:trPr>
        <w:tc>
          <w:tcPr>
            <w:tcW w:w="20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49E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3E7C21" w:rsidRPr="003E7C21" w14:paraId="26891073" w14:textId="77777777" w:rsidTr="003E7C21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D53C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4BBA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1FBA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31-05-2022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EF4C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E7C21" w:rsidRPr="003E7C21" w14:paraId="69990AE8" w14:textId="77777777" w:rsidTr="003E7C21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48DD7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645E2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7D65E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BBE17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C50D5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9E63A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62DB3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807EA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87DD5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43BC3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E7C21" w:rsidRPr="003E7C21" w14:paraId="26F2D9C3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609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5EEF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227/ ΜΕΙ 40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E2DF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INTRUM HELLAS A.E.Δ.Α.Δ.Π ΥΠΕΡ Τράπεζα Πειραιώς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5C2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1.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2.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278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42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DE4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Πρόσθετη Παρέμβαση (αυτοτελής)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FF2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14A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F49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017C1D32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8DB5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853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11.3.2020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AA8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4008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5A5D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91986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52EC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6C5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D2C37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FA3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4C1A31E8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B02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895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1223/ ΜΕΙ 165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4E7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2.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3. ΞΕΝΟΔΟΧΕΙΟΝ ΖΗΚΑΣ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609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 Πειραιώς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D11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E40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B80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(632)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D13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06D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3460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0A42A4D8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9798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3D1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24.12.2018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F63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5B224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C2D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312BD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2CBEF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6393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A41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0719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2521567F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B70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691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226/ΜΕΙ 39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D0F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INTRUM HELLAS A.E.Δ.Α.Δ.Π ΥΠΕΡ Τράπεζα Πειραιώς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F78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ΖΗΚΑΣ ΚΑΙ ΣΙΑ Ε.Ε.                               2.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F76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E4B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001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Πρόσθετη Παρέμβαση (αυτοτελής)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7AB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FB8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283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712B4E33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011A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843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11.3.2020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6390D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754C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B5053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53C5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7EA2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EE9A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45D44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AD2F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57E3509B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F4E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73C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1220/ ΜΕΙ 162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151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ΖΗΚΑΣ ΚΑΙ ΣΙΑ Ε.Ε.                               2.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335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 Πειραιώς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EFC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CC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2B5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(632)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83E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E4B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62B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6A881FF7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83395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BCD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24.12.2018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C323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E2A1D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269B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F2AE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E0FC6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004C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35A8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57F0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49F83583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257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2A4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1219/ ΜΕΙ 161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CC6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62A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Αργυρώ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θυγ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Νικολάου ΣΥΚΑΛΗ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CB2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4D8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CEC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Αμοιβή δικηγόρου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15A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056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464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232D3ABF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9B80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014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21/12/2018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E4DB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75DC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5C3CF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5A33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3EFC4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20A2C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CF6E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8C94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168CAC39" w14:textId="77777777" w:rsidTr="003E7C21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887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BD8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1222/ ΜΕΙ 164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D9C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ΖΗΚΑΣ ΚΑΙ ΣΙΑ Ε.Ε.                               2.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3.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   4. ΞΕΝΟΔΟΧΕΙΟΝ ΖΗΚΑΣ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A8A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 Πειραιώς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5CA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0C7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377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(632)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F06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6CC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C66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33043270" w14:textId="77777777" w:rsidTr="003E7C21">
        <w:trPr>
          <w:trHeight w:val="8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7C6C6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590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24.12.2018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EC6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A38A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C6DED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228B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FD10F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42695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FED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465DA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25843E94" w14:textId="77777777" w:rsidTr="003E7C21">
        <w:trPr>
          <w:trHeight w:val="5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CF2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C430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228/ ΜΕΙ 41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480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INTRUM HELLAS A.E.Δ.Α.Δ.Π ΥΠΕΡ Τράπεζα Πειραιώς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A95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ΖΗΚΑΣ ΚΑΙ ΣΙΑ Ε.Ε.                               2.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3.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   4. ΞΕΝΟΔΟΧΕΙΟΝ ΖΗΚΑΣ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0BE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779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60B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Πρόσθετη Παρέμβαση (αυτοτελής)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91F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8F9F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922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4753BDD1" w14:textId="77777777" w:rsidTr="003E7C21">
        <w:trPr>
          <w:trHeight w:val="104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182E3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377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11.3.2020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80435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64AA3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A04F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C4E19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CD6A5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34F4F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65B9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4C484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1F0D9DDF" w14:textId="77777777" w:rsidTr="003E7C21">
        <w:trPr>
          <w:trHeight w:val="72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C7C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EB3F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1221/ ΜΕΙ 163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BFC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2.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303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 Πειραιώς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BDC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F7E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EBE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(632)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EE9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B90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EE6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2D2BC784" w14:textId="77777777" w:rsidTr="003E7C21">
        <w:trPr>
          <w:trHeight w:val="7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E386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5AD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24.12.2018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5524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376D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3F824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36095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D165D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FA65A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DD037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9C23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E7C21" w:rsidRPr="003E7C21" w14:paraId="2BCCB814" w14:textId="77777777" w:rsidTr="003E7C2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D42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43F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229/ ΜΕΙ 42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13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INTRUM HELLAS A.E.Δ.Α.Δ.Π ΥΠΕΡ Τράπεζα Πειραιώς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60DA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Γεώργιος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2. Ειρήνη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Ζήκα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   3. ΞΕΝΟΔΟΧΕΙΟΝ ΖΗΚΑΣ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8507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44B8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Χρ.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254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Πρόσθετη Παρέμβαση (αυτοτελής)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035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A49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B36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14284F85" w14:textId="77777777" w:rsidTr="003E7C2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AC4F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32C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11.3.2020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9111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0BC27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EEB2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F04F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F39F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0CE8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07B5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8B870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A328038" w14:textId="77777777" w:rsidR="003E7C21" w:rsidRDefault="003E7C21"/>
    <w:sectPr w:rsidR="003E7C21" w:rsidSect="003E7C21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21"/>
    <w:rsid w:val="003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DE8E"/>
  <w15:chartTrackingRefBased/>
  <w15:docId w15:val="{27EB6B10-16F4-4760-8B18-D026E662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2549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1</cp:revision>
  <dcterms:created xsi:type="dcterms:W3CDTF">2021-02-24T08:59:00Z</dcterms:created>
  <dcterms:modified xsi:type="dcterms:W3CDTF">2021-02-24T09:00:00Z</dcterms:modified>
</cp:coreProperties>
</file>