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D39" w:rsidRPr="00C64A7C" w:rsidRDefault="000D2D39" w:rsidP="000D2D39">
      <w:pPr>
        <w:spacing w:line="360" w:lineRule="auto"/>
        <w:ind w:left="-284"/>
        <w:rPr>
          <w:rFonts w:ascii="Tahoma" w:hAnsi="Tahoma" w:cs="Tahoma"/>
          <w:b/>
          <w:bCs/>
          <w:sz w:val="20"/>
          <w:szCs w:val="20"/>
        </w:rPr>
      </w:pPr>
      <w:r w:rsidRPr="00C64A7C">
        <w:rPr>
          <w:rFonts w:ascii="Tahoma" w:hAnsi="Tahoma" w:cs="Tahoma"/>
          <w:b/>
          <w:bCs/>
          <w:sz w:val="20"/>
          <w:szCs w:val="20"/>
        </w:rPr>
        <w:t xml:space="preserve">ΕΛΛΗΝΙΚΗ ΔΗΜΟΚΡΑΤΙΑ                                                  </w:t>
      </w:r>
      <w:r w:rsidRPr="00C64A7C">
        <w:rPr>
          <w:rFonts w:ascii="Tahoma" w:hAnsi="Tahoma" w:cs="Tahoma"/>
          <w:b/>
          <w:bCs/>
          <w:sz w:val="20"/>
          <w:szCs w:val="20"/>
        </w:rPr>
        <w:tab/>
      </w:r>
      <w:r w:rsidRPr="00C64A7C">
        <w:rPr>
          <w:rFonts w:ascii="Tahoma" w:hAnsi="Tahoma" w:cs="Tahoma"/>
          <w:bCs/>
          <w:sz w:val="20"/>
          <w:szCs w:val="20"/>
        </w:rPr>
        <w:t xml:space="preserve">                                                                      </w:t>
      </w:r>
    </w:p>
    <w:p w:rsidR="00A07F99" w:rsidRPr="00C64A7C" w:rsidRDefault="000D2D39" w:rsidP="000D2D39">
      <w:pPr>
        <w:spacing w:line="360" w:lineRule="auto"/>
        <w:ind w:left="-284"/>
        <w:rPr>
          <w:rFonts w:ascii="Tahoma" w:hAnsi="Tahoma" w:cs="Tahoma"/>
          <w:b/>
          <w:bCs/>
          <w:sz w:val="20"/>
          <w:szCs w:val="20"/>
        </w:rPr>
      </w:pPr>
      <w:r w:rsidRPr="00C64A7C">
        <w:rPr>
          <w:rFonts w:ascii="Tahoma" w:hAnsi="Tahoma" w:cs="Tahoma"/>
          <w:b/>
          <w:bCs/>
          <w:sz w:val="20"/>
          <w:szCs w:val="20"/>
        </w:rPr>
        <w:t>ΥΠΟΥΡΓΕΙΟ ΔΙΚΑΙΟΣΥΝΗΣ</w:t>
      </w:r>
      <w:r w:rsidRPr="00C64A7C">
        <w:rPr>
          <w:rFonts w:ascii="Tahoma" w:hAnsi="Tahoma" w:cs="Tahoma"/>
          <w:b/>
          <w:bCs/>
          <w:sz w:val="20"/>
          <w:szCs w:val="20"/>
        </w:rPr>
        <w:tab/>
      </w:r>
    </w:p>
    <w:p w:rsidR="000D2D39" w:rsidRPr="00C64A7C" w:rsidRDefault="000D2D39" w:rsidP="000D2D39">
      <w:pPr>
        <w:spacing w:line="360" w:lineRule="auto"/>
        <w:ind w:left="-284"/>
        <w:rPr>
          <w:rFonts w:ascii="Tahoma" w:hAnsi="Tahoma" w:cs="Tahoma"/>
          <w:b/>
          <w:bCs/>
          <w:sz w:val="20"/>
          <w:szCs w:val="20"/>
        </w:rPr>
      </w:pPr>
      <w:r w:rsidRPr="00C64A7C">
        <w:rPr>
          <w:rFonts w:ascii="Tahoma" w:hAnsi="Tahoma" w:cs="Tahoma"/>
          <w:b/>
          <w:bCs/>
          <w:sz w:val="20"/>
          <w:szCs w:val="20"/>
        </w:rPr>
        <w:t>ΚΤΗΜΑΤΟΛΟΓΙΟ ΚΩ - ΛΕΡΟΥ</w:t>
      </w:r>
    </w:p>
    <w:p w:rsidR="000D2D39" w:rsidRPr="00C64A7C" w:rsidRDefault="000D2D39" w:rsidP="000D2D39">
      <w:pPr>
        <w:spacing w:line="360" w:lineRule="auto"/>
        <w:ind w:left="-284"/>
        <w:rPr>
          <w:rFonts w:ascii="Tahoma" w:hAnsi="Tahoma" w:cs="Tahoma"/>
          <w:bCs/>
          <w:sz w:val="20"/>
          <w:szCs w:val="20"/>
        </w:rPr>
      </w:pPr>
      <w:proofErr w:type="spellStart"/>
      <w:r w:rsidRPr="00C64A7C">
        <w:rPr>
          <w:rFonts w:ascii="Tahoma" w:hAnsi="Tahoma" w:cs="Tahoma"/>
          <w:bCs/>
          <w:sz w:val="20"/>
          <w:szCs w:val="20"/>
        </w:rPr>
        <w:t>Ταχ</w:t>
      </w:r>
      <w:proofErr w:type="spellEnd"/>
      <w:r w:rsidRPr="00C64A7C">
        <w:rPr>
          <w:rFonts w:ascii="Tahoma" w:hAnsi="Tahoma" w:cs="Tahoma"/>
          <w:bCs/>
          <w:sz w:val="20"/>
          <w:szCs w:val="20"/>
        </w:rPr>
        <w:t>. Δ/</w:t>
      </w:r>
      <w:proofErr w:type="spellStart"/>
      <w:r w:rsidRPr="00C64A7C">
        <w:rPr>
          <w:rFonts w:ascii="Tahoma" w:hAnsi="Tahoma" w:cs="Tahoma"/>
          <w:bCs/>
          <w:sz w:val="20"/>
          <w:szCs w:val="20"/>
        </w:rPr>
        <w:t>νση</w:t>
      </w:r>
      <w:proofErr w:type="spellEnd"/>
      <w:r w:rsidRPr="00C64A7C">
        <w:rPr>
          <w:rFonts w:ascii="Tahoma" w:hAnsi="Tahoma" w:cs="Tahoma"/>
          <w:bCs/>
          <w:sz w:val="20"/>
          <w:szCs w:val="20"/>
        </w:rPr>
        <w:t xml:space="preserve">: </w:t>
      </w:r>
      <w:proofErr w:type="spellStart"/>
      <w:r w:rsidRPr="00C64A7C">
        <w:rPr>
          <w:rFonts w:ascii="Tahoma" w:hAnsi="Tahoma" w:cs="Tahoma"/>
          <w:bCs/>
          <w:sz w:val="20"/>
          <w:szCs w:val="20"/>
        </w:rPr>
        <w:t>Ακτη</w:t>
      </w:r>
      <w:proofErr w:type="spellEnd"/>
      <w:r w:rsidRPr="00C64A7C">
        <w:rPr>
          <w:rFonts w:ascii="Tahoma" w:hAnsi="Tahoma" w:cs="Tahoma"/>
          <w:bCs/>
          <w:sz w:val="20"/>
          <w:szCs w:val="20"/>
        </w:rPr>
        <w:t xml:space="preserve"> Κουντουριώτη 7, Τ.Κ. 85300, Κως</w:t>
      </w:r>
    </w:p>
    <w:p w:rsidR="000D2D39" w:rsidRPr="00C64A7C" w:rsidRDefault="000D2D39" w:rsidP="000D2D39">
      <w:pPr>
        <w:spacing w:line="360" w:lineRule="auto"/>
        <w:ind w:left="-284"/>
        <w:rPr>
          <w:rFonts w:ascii="Tahoma" w:hAnsi="Tahoma" w:cs="Tahoma"/>
          <w:bCs/>
          <w:sz w:val="20"/>
          <w:szCs w:val="20"/>
        </w:rPr>
      </w:pPr>
      <w:r w:rsidRPr="00C64A7C">
        <w:rPr>
          <w:rFonts w:ascii="Tahoma" w:hAnsi="Tahoma" w:cs="Tahoma"/>
          <w:bCs/>
          <w:sz w:val="20"/>
          <w:szCs w:val="20"/>
        </w:rPr>
        <w:t>Τηλέφωνο: 2242022468</w:t>
      </w:r>
    </w:p>
    <w:p w:rsidR="00A07F99" w:rsidRDefault="00A07F99" w:rsidP="00A07F99">
      <w:pPr>
        <w:spacing w:line="360" w:lineRule="auto"/>
        <w:ind w:left="-284"/>
        <w:jc w:val="right"/>
        <w:rPr>
          <w:rFonts w:ascii="Tahoma" w:hAnsi="Tahoma" w:cs="Tahoma"/>
          <w:bCs/>
        </w:rPr>
      </w:pPr>
      <w:r w:rsidRPr="000D2D39">
        <w:rPr>
          <w:rFonts w:ascii="Tahoma" w:hAnsi="Tahoma" w:cs="Tahoma"/>
          <w:bCs/>
        </w:rPr>
        <w:t xml:space="preserve">Κως, </w:t>
      </w:r>
      <w:r w:rsidR="009B7F6F">
        <w:rPr>
          <w:rFonts w:ascii="Tahoma" w:hAnsi="Tahoma" w:cs="Tahoma"/>
          <w:bCs/>
        </w:rPr>
        <w:t>8</w:t>
      </w:r>
      <w:r w:rsidRPr="0063589D">
        <w:rPr>
          <w:rFonts w:ascii="Tahoma" w:hAnsi="Tahoma" w:cs="Tahoma"/>
          <w:bCs/>
          <w:vertAlign w:val="superscript"/>
        </w:rPr>
        <w:t>η</w:t>
      </w:r>
      <w:r w:rsidR="009B7F6F">
        <w:rPr>
          <w:rFonts w:ascii="Tahoma" w:hAnsi="Tahoma" w:cs="Tahoma"/>
          <w:bCs/>
        </w:rPr>
        <w:t xml:space="preserve"> Φεβρουα</w:t>
      </w:r>
      <w:r>
        <w:rPr>
          <w:rFonts w:ascii="Tahoma" w:hAnsi="Tahoma" w:cs="Tahoma"/>
          <w:bCs/>
        </w:rPr>
        <w:t>ρίου</w:t>
      </w:r>
      <w:r w:rsidR="00DB459F">
        <w:rPr>
          <w:rFonts w:ascii="Tahoma" w:hAnsi="Tahoma" w:cs="Tahoma"/>
          <w:bCs/>
        </w:rPr>
        <w:t xml:space="preserve"> 2021</w:t>
      </w:r>
    </w:p>
    <w:p w:rsidR="00A07F99" w:rsidRPr="00363FAF" w:rsidRDefault="00A07F99" w:rsidP="00363FAF">
      <w:pPr>
        <w:spacing w:line="360" w:lineRule="auto"/>
        <w:ind w:left="-284"/>
        <w:jc w:val="right"/>
        <w:rPr>
          <w:rFonts w:ascii="Tahoma" w:hAnsi="Tahoma" w:cs="Tahoma"/>
          <w:b/>
          <w:bCs/>
        </w:rPr>
      </w:pPr>
      <w:proofErr w:type="spellStart"/>
      <w:r w:rsidRPr="000D2D39">
        <w:rPr>
          <w:rFonts w:ascii="Tahoma" w:hAnsi="Tahoma" w:cs="Tahoma"/>
          <w:bCs/>
        </w:rPr>
        <w:t>Αριθμ</w:t>
      </w:r>
      <w:proofErr w:type="spellEnd"/>
      <w:r w:rsidRPr="000D2D39">
        <w:rPr>
          <w:rFonts w:ascii="Tahoma" w:hAnsi="Tahoma" w:cs="Tahoma"/>
          <w:bCs/>
        </w:rPr>
        <w:t xml:space="preserve">. </w:t>
      </w:r>
      <w:proofErr w:type="spellStart"/>
      <w:r w:rsidRPr="000D2D39">
        <w:rPr>
          <w:rFonts w:ascii="Tahoma" w:hAnsi="Tahoma" w:cs="Tahoma"/>
          <w:bCs/>
        </w:rPr>
        <w:t>πρωτ</w:t>
      </w:r>
      <w:proofErr w:type="spellEnd"/>
      <w:r w:rsidRPr="000D2D39">
        <w:rPr>
          <w:rFonts w:ascii="Tahoma" w:hAnsi="Tahoma" w:cs="Tahoma"/>
          <w:bCs/>
        </w:rPr>
        <w:t>:</w:t>
      </w:r>
      <w:r w:rsidR="005648CD">
        <w:rPr>
          <w:rFonts w:ascii="Tahoma" w:hAnsi="Tahoma" w:cs="Tahoma"/>
          <w:bCs/>
        </w:rPr>
        <w:t xml:space="preserve"> </w:t>
      </w:r>
      <w:r w:rsidR="00DB459F">
        <w:rPr>
          <w:rFonts w:ascii="Tahoma" w:hAnsi="Tahoma" w:cs="Tahoma"/>
          <w:bCs/>
        </w:rPr>
        <w:t>188</w:t>
      </w:r>
    </w:p>
    <w:p w:rsidR="000D2D39" w:rsidRPr="000D2D39" w:rsidRDefault="000D2D39" w:rsidP="000D2D39">
      <w:pPr>
        <w:spacing w:line="360" w:lineRule="auto"/>
        <w:ind w:right="423"/>
        <w:rPr>
          <w:rFonts w:ascii="Tahoma" w:hAnsi="Tahoma" w:cs="Tahoma"/>
          <w:b/>
          <w:bCs/>
        </w:rPr>
      </w:pPr>
    </w:p>
    <w:p w:rsidR="000D2D39" w:rsidRPr="000D2D39" w:rsidRDefault="000D2D39" w:rsidP="000D2D39">
      <w:pPr>
        <w:spacing w:line="360" w:lineRule="auto"/>
        <w:ind w:left="-284" w:right="-199"/>
        <w:jc w:val="both"/>
        <w:rPr>
          <w:rFonts w:ascii="Tahoma" w:hAnsi="Tahoma" w:cs="Tahoma"/>
          <w:b/>
        </w:rPr>
      </w:pPr>
      <w:r w:rsidRPr="000D2D39">
        <w:rPr>
          <w:rFonts w:ascii="Tahoma" w:hAnsi="Tahoma" w:cs="Tahoma"/>
          <w:b/>
        </w:rPr>
        <w:t xml:space="preserve">ΘΕΜΑ: Λειτουργία Κτηματολογίου Κω – Λέρου </w:t>
      </w:r>
      <w:r w:rsidR="00516391">
        <w:rPr>
          <w:rFonts w:ascii="Tahoma" w:hAnsi="Tahoma" w:cs="Tahoma"/>
          <w:b/>
        </w:rPr>
        <w:t xml:space="preserve">από </w:t>
      </w:r>
      <w:r w:rsidR="009B7F6F">
        <w:rPr>
          <w:rFonts w:ascii="Tahoma" w:hAnsi="Tahoma" w:cs="Tahoma"/>
          <w:b/>
        </w:rPr>
        <w:t>8/02/2021</w:t>
      </w:r>
    </w:p>
    <w:p w:rsidR="000D2D39" w:rsidRPr="000D2D39" w:rsidRDefault="000D2D39" w:rsidP="000D2D39">
      <w:pPr>
        <w:spacing w:line="360" w:lineRule="auto"/>
        <w:ind w:left="-284" w:right="-199"/>
        <w:jc w:val="both"/>
        <w:rPr>
          <w:rFonts w:ascii="Tahoma" w:hAnsi="Tahoma" w:cs="Tahoma"/>
          <w:b/>
        </w:rPr>
      </w:pPr>
    </w:p>
    <w:p w:rsidR="000D2D39" w:rsidRPr="009B7F6F" w:rsidRDefault="000D2D39" w:rsidP="00363FAF">
      <w:pPr>
        <w:spacing w:line="360" w:lineRule="auto"/>
        <w:ind w:left="-284" w:right="-199"/>
        <w:jc w:val="both"/>
        <w:rPr>
          <w:rFonts w:ascii="Tahoma" w:hAnsi="Tahoma" w:cs="Tahoma"/>
        </w:rPr>
      </w:pPr>
      <w:r w:rsidRPr="009B7F6F">
        <w:rPr>
          <w:rFonts w:ascii="Tahoma" w:hAnsi="Tahoma" w:cs="Tahoma"/>
        </w:rPr>
        <w:t xml:space="preserve">Ο Προϊστάμενος του Κτηματολογίου Κω - Λέρου, αφού έλαβε υπόψη την υπ. </w:t>
      </w:r>
      <w:r w:rsidR="009B7F6F" w:rsidRPr="009B7F6F">
        <w:rPr>
          <w:rFonts w:ascii="Tahoma" w:hAnsi="Tahoma" w:cs="Tahoma"/>
          <w:color w:val="000000"/>
          <w:shd w:val="clear" w:color="auto" w:fill="FFFFFF"/>
        </w:rPr>
        <w:t>Αριθμ.Δ1α/ΓΠ.οικ.: 8378/5.2.2021 Κ.Υ.Α</w:t>
      </w:r>
      <w:r w:rsidR="00DF5BF8" w:rsidRPr="009B7F6F">
        <w:rPr>
          <w:rFonts w:ascii="Tahoma" w:hAnsi="Tahoma" w:cs="Tahoma"/>
        </w:rPr>
        <w:t xml:space="preserve"> </w:t>
      </w:r>
      <w:r w:rsidR="009B7F6F" w:rsidRPr="009B7F6F">
        <w:rPr>
          <w:rFonts w:ascii="Tahoma" w:hAnsi="Tahoma" w:cs="Tahoma"/>
          <w:color w:val="000000"/>
          <w:shd w:val="clear" w:color="auto" w:fill="FFFFFF"/>
        </w:rPr>
        <w:t> που δημοσιεύτηκε στο τεύχος Β΄ της Εφημερίδας της Κυβερνήσεως με αριθμό φύλλου 454 στις 5.2.2021</w:t>
      </w:r>
      <w:r w:rsidR="00DF5BF8" w:rsidRPr="009B7F6F">
        <w:rPr>
          <w:rFonts w:ascii="Tahoma" w:hAnsi="Tahoma" w:cs="Tahoma"/>
        </w:rPr>
        <w:t>και</w:t>
      </w:r>
      <w:r w:rsidRPr="009B7F6F">
        <w:rPr>
          <w:rFonts w:ascii="Tahoma" w:hAnsi="Tahoma" w:cs="Tahoma"/>
          <w:bCs/>
        </w:rPr>
        <w:t xml:space="preserve"> καθώς </w:t>
      </w:r>
      <w:r w:rsidR="00345A53" w:rsidRPr="009B7F6F">
        <w:rPr>
          <w:rFonts w:ascii="Tahoma" w:hAnsi="Tahoma" w:cs="Tahoma"/>
          <w:bCs/>
        </w:rPr>
        <w:t>το νησί της Κω κατατάσσεται στο «</w:t>
      </w:r>
      <w:r w:rsidR="00345A53" w:rsidRPr="009B7F6F">
        <w:rPr>
          <w:rFonts w:ascii="Tahoma" w:hAnsi="Tahoma" w:cs="Tahoma"/>
          <w:b/>
          <w:bCs/>
        </w:rPr>
        <w:t>επίπεδο επιτήρησης</w:t>
      </w:r>
      <w:r w:rsidR="00345A53" w:rsidRPr="009B7F6F">
        <w:rPr>
          <w:rFonts w:ascii="Tahoma" w:hAnsi="Tahoma" w:cs="Tahoma"/>
          <w:bCs/>
        </w:rPr>
        <w:t xml:space="preserve">» </w:t>
      </w:r>
      <w:r w:rsidR="00412544" w:rsidRPr="009B7F6F">
        <w:rPr>
          <w:rFonts w:ascii="Tahoma" w:hAnsi="Tahoma" w:cs="Tahoma"/>
          <w:bCs/>
        </w:rPr>
        <w:t>σύμφωνα με τα τρέχοντα επιδημιολογικά δεδομένα</w:t>
      </w:r>
      <w:r w:rsidR="00A07F99" w:rsidRPr="009B7F6F">
        <w:rPr>
          <w:rFonts w:ascii="Tahoma" w:hAnsi="Tahoma" w:cs="Tahoma"/>
          <w:bCs/>
        </w:rPr>
        <w:t xml:space="preserve"> της πανδημίας </w:t>
      </w:r>
      <w:proofErr w:type="spellStart"/>
      <w:r w:rsidR="00A07F99" w:rsidRPr="009B7F6F">
        <w:rPr>
          <w:rFonts w:ascii="Tahoma" w:hAnsi="Tahoma" w:cs="Tahoma"/>
          <w:bCs/>
          <w:lang w:val="en-US"/>
        </w:rPr>
        <w:t>covid</w:t>
      </w:r>
      <w:proofErr w:type="spellEnd"/>
      <w:r w:rsidR="00A07F99" w:rsidRPr="009B7F6F">
        <w:rPr>
          <w:rFonts w:ascii="Tahoma" w:hAnsi="Tahoma" w:cs="Tahoma"/>
          <w:bCs/>
        </w:rPr>
        <w:t>-19</w:t>
      </w:r>
      <w:r w:rsidRPr="009B7F6F">
        <w:rPr>
          <w:rFonts w:ascii="Tahoma" w:hAnsi="Tahoma" w:cs="Tahoma"/>
        </w:rPr>
        <w:t>:</w:t>
      </w:r>
    </w:p>
    <w:p w:rsidR="000D2D39" w:rsidRDefault="000D2D39" w:rsidP="000D2D39">
      <w:pPr>
        <w:spacing w:line="360" w:lineRule="auto"/>
        <w:ind w:left="-284" w:right="-199"/>
        <w:jc w:val="center"/>
        <w:rPr>
          <w:rFonts w:ascii="Tahoma" w:hAnsi="Tahoma" w:cs="Tahoma"/>
          <w:b/>
        </w:rPr>
      </w:pPr>
      <w:r w:rsidRPr="000D2D39">
        <w:rPr>
          <w:rFonts w:ascii="Tahoma" w:hAnsi="Tahoma" w:cs="Tahoma"/>
          <w:b/>
        </w:rPr>
        <w:t>ΑΠΟΦΑΣΙΖΕΙ</w:t>
      </w:r>
    </w:p>
    <w:p w:rsidR="00696CEB" w:rsidRPr="000D2D39" w:rsidRDefault="00696CEB" w:rsidP="000D2D39">
      <w:pPr>
        <w:spacing w:line="360" w:lineRule="auto"/>
        <w:ind w:left="-284" w:right="-199"/>
        <w:jc w:val="center"/>
        <w:rPr>
          <w:rFonts w:ascii="Tahoma" w:hAnsi="Tahoma" w:cs="Tahoma"/>
          <w:b/>
        </w:rPr>
      </w:pPr>
    </w:p>
    <w:p w:rsidR="000D2D39" w:rsidRPr="000D2D39" w:rsidRDefault="000D2D39" w:rsidP="000D2D39">
      <w:pPr>
        <w:spacing w:line="360" w:lineRule="auto"/>
        <w:ind w:left="-284" w:right="-199"/>
        <w:jc w:val="both"/>
        <w:rPr>
          <w:rFonts w:ascii="Tahoma" w:hAnsi="Tahoma" w:cs="Tahoma"/>
        </w:rPr>
      </w:pPr>
      <w:r w:rsidRPr="000D2D39">
        <w:rPr>
          <w:rFonts w:ascii="Tahoma" w:hAnsi="Tahoma" w:cs="Tahoma"/>
        </w:rPr>
        <w:t xml:space="preserve">τη λειτουργία του Κτηματολογίου Κω – Λέρου </w:t>
      </w:r>
      <w:r w:rsidR="0063589D">
        <w:rPr>
          <w:rFonts w:ascii="Tahoma" w:hAnsi="Tahoma" w:cs="Tahoma"/>
        </w:rPr>
        <w:t xml:space="preserve">από </w:t>
      </w:r>
      <w:r w:rsidR="009B7F6F">
        <w:rPr>
          <w:rFonts w:ascii="Tahoma" w:hAnsi="Tahoma" w:cs="Tahoma"/>
        </w:rPr>
        <w:t xml:space="preserve">08 Φεβρουαρίου 2021 και για όσο χρονικό διάστημα </w:t>
      </w:r>
      <w:r w:rsidR="009B7F6F">
        <w:rPr>
          <w:rFonts w:ascii="Tahoma" w:hAnsi="Tahoma" w:cs="Tahoma"/>
          <w:bCs/>
        </w:rPr>
        <w:t>το νησί της Κω κατατάσσεται στο «</w:t>
      </w:r>
      <w:r w:rsidR="009B7F6F" w:rsidRPr="00787B9E">
        <w:rPr>
          <w:rFonts w:ascii="Tahoma" w:hAnsi="Tahoma" w:cs="Tahoma"/>
          <w:b/>
          <w:bCs/>
        </w:rPr>
        <w:t>επίπεδο επιτήρησης</w:t>
      </w:r>
      <w:r w:rsidR="009B7F6F">
        <w:rPr>
          <w:rFonts w:ascii="Tahoma" w:hAnsi="Tahoma" w:cs="Tahoma"/>
          <w:bCs/>
        </w:rPr>
        <w:t xml:space="preserve">» </w:t>
      </w:r>
      <w:r w:rsidRPr="000D2D39">
        <w:rPr>
          <w:rFonts w:ascii="Tahoma" w:hAnsi="Tahoma" w:cs="Tahoma"/>
        </w:rPr>
        <w:t>ως ακολούθως:</w:t>
      </w:r>
    </w:p>
    <w:p w:rsidR="009B7F6F" w:rsidRDefault="009B7F6F" w:rsidP="009B7F6F">
      <w:pPr>
        <w:widowControl w:val="0"/>
        <w:numPr>
          <w:ilvl w:val="0"/>
          <w:numId w:val="1"/>
        </w:numPr>
        <w:suppressAutoHyphens/>
        <w:spacing w:after="0" w:line="360" w:lineRule="auto"/>
        <w:ind w:left="-284" w:right="-199"/>
        <w:jc w:val="both"/>
        <w:rPr>
          <w:rFonts w:ascii="Tahoma" w:hAnsi="Tahoma" w:cs="Tahoma"/>
        </w:rPr>
      </w:pPr>
      <w:r>
        <w:rPr>
          <w:rFonts w:ascii="Tahoma" w:hAnsi="Tahoma" w:cs="Tahoma"/>
          <w:bCs/>
        </w:rPr>
        <w:t>Η πόρτα της υπηρεσίας θα είναι κλειστή και η είσοδος θα επιτρέπεται στους ενδιαφερόμενους μόνο ύστερα από τηλεφωνική συνεννόηση με την υπηρεσία.</w:t>
      </w:r>
    </w:p>
    <w:p w:rsidR="009B7F6F" w:rsidRDefault="009B7F6F" w:rsidP="009B7F6F">
      <w:pPr>
        <w:widowControl w:val="0"/>
        <w:numPr>
          <w:ilvl w:val="0"/>
          <w:numId w:val="1"/>
        </w:numPr>
        <w:suppressAutoHyphens/>
        <w:spacing w:after="0" w:line="360" w:lineRule="auto"/>
        <w:ind w:left="-284" w:right="-199"/>
        <w:jc w:val="both"/>
        <w:rPr>
          <w:rFonts w:ascii="Tahoma" w:hAnsi="Tahoma" w:cs="Tahoma"/>
        </w:rPr>
      </w:pPr>
      <w:r>
        <w:rPr>
          <w:rFonts w:ascii="Tahoma" w:hAnsi="Tahoma" w:cs="Tahoma"/>
        </w:rPr>
        <w:t>Είναι υποχρεωτική η χρήση μη ιατρικής μάσκας ή ασπίδας προστασίας προσώπου για όλους τους εισερχόμενους στους χώρους της υπηρεσίας και η τήρηση ενάμιση (1,5) μέτρου απόστασης μεταξύ των ατόμων που βρίσκονται εντός της υπηρεσίας.</w:t>
      </w:r>
    </w:p>
    <w:p w:rsidR="009B7F6F" w:rsidRDefault="009B7F6F" w:rsidP="009B7F6F">
      <w:pPr>
        <w:pStyle w:val="a3"/>
        <w:numPr>
          <w:ilvl w:val="0"/>
          <w:numId w:val="1"/>
        </w:numPr>
        <w:spacing w:line="360" w:lineRule="auto"/>
        <w:ind w:left="-284" w:right="-199"/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Για χορήγηση πιστοποιητικών και αντιγράφων τίτλων/διαγραμμάτων οι πολίτες και οι επαγγελματίες (δικηγόροι, μηχανικοί κλπ) θα εξυπηρετούνται τηλεφωνικά στο τηλέφωνο της υπηρεσίας από 9:00 έως και 14:00. Κατόπιν συνεννόησης και μόνο για επείγουσες περιπτώσεις θα μπορούν να έρχονται στην υπηρεσία προκειμένου να κάνουν αίτηση, με </w:t>
      </w:r>
      <w:r>
        <w:rPr>
          <w:rFonts w:ascii="Tahoma" w:hAnsi="Tahoma" w:cs="Tahoma"/>
          <w:bCs/>
          <w:sz w:val="22"/>
          <w:szCs w:val="22"/>
        </w:rPr>
        <w:lastRenderedPageBreak/>
        <w:t xml:space="preserve">επικολλημένα μεγαρόσημα ή </w:t>
      </w:r>
      <w:r>
        <w:rPr>
          <w:rFonts w:ascii="Tahoma" w:hAnsi="Tahoma" w:cs="Tahoma"/>
          <w:bCs/>
          <w:sz w:val="22"/>
          <w:szCs w:val="22"/>
          <w:lang w:val="en-US"/>
        </w:rPr>
        <w:t>e</w:t>
      </w:r>
      <w:r>
        <w:rPr>
          <w:rFonts w:ascii="Tahoma" w:hAnsi="Tahoma" w:cs="Tahoma"/>
          <w:bCs/>
          <w:sz w:val="22"/>
          <w:szCs w:val="22"/>
        </w:rPr>
        <w:t>-παράβολο, χωρίς να εισέρχονται στους χώρους της υπηρεσίας.</w:t>
      </w:r>
    </w:p>
    <w:p w:rsidR="009B7F6F" w:rsidRDefault="009B7F6F" w:rsidP="009B7F6F">
      <w:pPr>
        <w:pStyle w:val="a3"/>
        <w:numPr>
          <w:ilvl w:val="0"/>
          <w:numId w:val="1"/>
        </w:numPr>
        <w:spacing w:line="360" w:lineRule="auto"/>
        <w:ind w:left="-284" w:right="-199"/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Ο έλεγχος στα βιβλία θα επιτρέπεται σε επείγουσες περιπτώσεις. Οι διενεργούντες τον έλεγχο θα πρέπει να τηρούν τα μέτρα προστασίας για το διάστημα που θα παραμένουν εντός της υπηρεσίας. Η είσοδος στην υπηρεσία θα επιτρέπεται σε </w:t>
      </w:r>
      <w:r w:rsidR="00023FD8">
        <w:rPr>
          <w:rFonts w:ascii="Tahoma" w:hAnsi="Tahoma" w:cs="Tahoma"/>
          <w:bCs/>
          <w:sz w:val="22"/>
          <w:szCs w:val="22"/>
        </w:rPr>
        <w:t>ένα με</w:t>
      </w:r>
      <w:r>
        <w:rPr>
          <w:rFonts w:ascii="Tahoma" w:hAnsi="Tahoma" w:cs="Tahoma"/>
          <w:bCs/>
          <w:sz w:val="22"/>
          <w:szCs w:val="22"/>
        </w:rPr>
        <w:t xml:space="preserve"> δύο άτομα κάθε φορά και κατόπιν ραντεβού που θα έχει κανονιστεί την προηγούμενη μέρα.</w:t>
      </w:r>
    </w:p>
    <w:p w:rsidR="009B7F6F" w:rsidRDefault="009B7F6F" w:rsidP="009B7F6F">
      <w:pPr>
        <w:pStyle w:val="a3"/>
        <w:numPr>
          <w:ilvl w:val="0"/>
          <w:numId w:val="1"/>
        </w:numPr>
        <w:spacing w:line="360" w:lineRule="auto"/>
        <w:ind w:left="-284" w:right="-199"/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Τα ονόματα για ελέγχους στα ευρετήρια θα δίνονται στην υπηρεσία με αυτοπρόσωπη παρουσία των ενδιαφερομένων κατά τις ώρες 9:00 έως 11:00 και μετά από σχετική τηλεφωνική συνεννόηση με την υπηρεσία.</w:t>
      </w:r>
    </w:p>
    <w:p w:rsidR="009B7F6F" w:rsidRDefault="009B7F6F" w:rsidP="009B7F6F">
      <w:pPr>
        <w:pStyle w:val="a3"/>
        <w:numPr>
          <w:ilvl w:val="0"/>
          <w:numId w:val="1"/>
        </w:numPr>
        <w:spacing w:line="360" w:lineRule="auto"/>
        <w:ind w:left="-284" w:right="-199"/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Οι πράξεις που θα κατατίθενται προς μεταγραφή δεν θα μπορούν να ξεπερνούν τις τρεις ανά ημέρα και ανά άτομο. Απαραιτήτως θα πρέπει να έχει προηγηθεί τηλεφωνική επικοινωνία στην οποία να αιτιολογείται ο επείγον χαρακτήρας των προς μεταγραφή πράξεων και η ανάγκη άμεσης μεταγραφής αυτών. Το ακριβές ποσό των τελών μεταγραφής των πράξεων θα τοποθετείται σε χρήματα εντός κλειστού φακέλου. Οι αποδείξεις είσπραξης θα δίδονται την επόμενη ημέρα.</w:t>
      </w:r>
    </w:p>
    <w:p w:rsidR="009B7F6F" w:rsidRDefault="009B7F6F" w:rsidP="009B7F6F">
      <w:pPr>
        <w:widowControl w:val="0"/>
        <w:numPr>
          <w:ilvl w:val="0"/>
          <w:numId w:val="1"/>
        </w:numPr>
        <w:suppressAutoHyphens/>
        <w:spacing w:after="0" w:line="360" w:lineRule="auto"/>
        <w:ind w:left="-284" w:right="-199"/>
        <w:jc w:val="both"/>
        <w:rPr>
          <w:rFonts w:ascii="Tahoma" w:hAnsi="Tahoma" w:cs="Tahoma"/>
        </w:rPr>
      </w:pPr>
      <w:r>
        <w:rPr>
          <w:rFonts w:ascii="Tahoma" w:hAnsi="Tahoma" w:cs="Tahoma"/>
        </w:rPr>
        <w:t>Η υπηρεσία θα μεριμνήσει για την ύπαρξη αντισηπτικών σε όλους τους κοινόχρηστους χώρους και τον επαρκή αερισμό των χώρων αυτών.</w:t>
      </w:r>
    </w:p>
    <w:p w:rsidR="009B7F6F" w:rsidRDefault="009B7F6F" w:rsidP="009B7F6F">
      <w:pPr>
        <w:widowControl w:val="0"/>
        <w:numPr>
          <w:ilvl w:val="0"/>
          <w:numId w:val="1"/>
        </w:numPr>
        <w:suppressAutoHyphens/>
        <w:spacing w:after="0" w:line="360" w:lineRule="auto"/>
        <w:ind w:left="-284" w:right="-199"/>
        <w:jc w:val="both"/>
        <w:rPr>
          <w:rFonts w:ascii="Tahoma" w:hAnsi="Tahoma" w:cs="Tahoma"/>
        </w:rPr>
      </w:pPr>
      <w:r>
        <w:rPr>
          <w:rFonts w:ascii="Tahoma" w:hAnsi="Tahoma" w:cs="Tahoma"/>
        </w:rPr>
        <w:t>Ο προϊστάμενος δύναται να λάβει οποιοδήποτε επιπλέον μέτρο κρίνει πρόσφορο για την αποφυγή συνωστισμού και την εύρυθμη λειτουργία της υπηρεσίας.</w:t>
      </w:r>
    </w:p>
    <w:p w:rsidR="000D2D39" w:rsidRPr="000D2D39" w:rsidRDefault="000D2D39" w:rsidP="000D2D39">
      <w:pPr>
        <w:spacing w:line="360" w:lineRule="auto"/>
        <w:ind w:left="-284" w:right="-199"/>
        <w:jc w:val="both"/>
        <w:rPr>
          <w:rFonts w:ascii="Tahoma" w:hAnsi="Tahoma" w:cs="Tahoma"/>
        </w:rPr>
      </w:pPr>
    </w:p>
    <w:p w:rsidR="000D2D39" w:rsidRPr="000D2D39" w:rsidRDefault="000D2D39" w:rsidP="000D2D39">
      <w:pPr>
        <w:spacing w:line="360" w:lineRule="auto"/>
        <w:ind w:left="-284" w:right="-199"/>
        <w:jc w:val="center"/>
        <w:rPr>
          <w:rFonts w:ascii="Tahoma" w:hAnsi="Tahoma" w:cs="Tahoma"/>
          <w:b/>
        </w:rPr>
      </w:pPr>
    </w:p>
    <w:p w:rsidR="000D2D39" w:rsidRPr="00047A6F" w:rsidRDefault="000D2D39" w:rsidP="00412544">
      <w:pPr>
        <w:spacing w:line="360" w:lineRule="auto"/>
        <w:ind w:left="-284" w:right="-199"/>
        <w:jc w:val="right"/>
        <w:rPr>
          <w:rFonts w:ascii="Tahoma" w:hAnsi="Tahoma" w:cs="Tahoma"/>
        </w:rPr>
      </w:pPr>
      <w:r w:rsidRPr="00047A6F">
        <w:rPr>
          <w:rFonts w:ascii="Tahoma" w:hAnsi="Tahoma" w:cs="Tahoma"/>
        </w:rPr>
        <w:t xml:space="preserve">Ο </w:t>
      </w:r>
      <w:r w:rsidR="001C24BA">
        <w:rPr>
          <w:rFonts w:ascii="Tahoma" w:hAnsi="Tahoma" w:cs="Tahoma"/>
        </w:rPr>
        <w:t>προϊστάμενος του Κτηματολογίου Κω - Λέρου</w:t>
      </w:r>
    </w:p>
    <w:p w:rsidR="000D2D39" w:rsidRPr="00047A6F" w:rsidRDefault="000D2D39" w:rsidP="00412544">
      <w:pPr>
        <w:spacing w:line="360" w:lineRule="auto"/>
        <w:ind w:left="360"/>
        <w:jc w:val="right"/>
        <w:rPr>
          <w:rFonts w:ascii="Tahoma" w:hAnsi="Tahoma" w:cs="Tahoma"/>
        </w:rPr>
      </w:pPr>
    </w:p>
    <w:p w:rsidR="00A133AD" w:rsidRPr="00047A6F" w:rsidRDefault="001C24BA" w:rsidP="00412544">
      <w:pPr>
        <w:spacing w:line="360" w:lineRule="auto"/>
        <w:ind w:left="360"/>
        <w:jc w:val="right"/>
        <w:rPr>
          <w:rFonts w:ascii="Tahoma" w:hAnsi="Tahoma" w:cs="Tahoma"/>
        </w:rPr>
      </w:pPr>
      <w:r>
        <w:rPr>
          <w:rFonts w:ascii="Tahoma" w:hAnsi="Tahoma" w:cs="Tahoma"/>
        </w:rPr>
        <w:t>Αναστάσιος  Στεφάνου</w:t>
      </w:r>
    </w:p>
    <w:sectPr w:rsidR="00A133AD" w:rsidRPr="00047A6F" w:rsidSect="00696CEB">
      <w:pgSz w:w="11906" w:h="16838"/>
      <w:pgMar w:top="1440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D6E63"/>
    <w:multiLevelType w:val="hybridMultilevel"/>
    <w:tmpl w:val="5B3EB0E8"/>
    <w:lvl w:ilvl="0" w:tplc="040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D2D39"/>
    <w:rsid w:val="00000575"/>
    <w:rsid w:val="00023FD8"/>
    <w:rsid w:val="000332B7"/>
    <w:rsid w:val="00047A6F"/>
    <w:rsid w:val="000D2D39"/>
    <w:rsid w:val="000F77C5"/>
    <w:rsid w:val="001C24BA"/>
    <w:rsid w:val="002C72E0"/>
    <w:rsid w:val="0031683D"/>
    <w:rsid w:val="00345A53"/>
    <w:rsid w:val="00363FAF"/>
    <w:rsid w:val="00412544"/>
    <w:rsid w:val="00516391"/>
    <w:rsid w:val="005648CD"/>
    <w:rsid w:val="0063589D"/>
    <w:rsid w:val="00696CEB"/>
    <w:rsid w:val="00784923"/>
    <w:rsid w:val="00787B9E"/>
    <w:rsid w:val="007F6611"/>
    <w:rsid w:val="00866491"/>
    <w:rsid w:val="008E5AEF"/>
    <w:rsid w:val="00963976"/>
    <w:rsid w:val="009A6C9E"/>
    <w:rsid w:val="009B7F6F"/>
    <w:rsid w:val="009E261D"/>
    <w:rsid w:val="00A07F99"/>
    <w:rsid w:val="00A133AD"/>
    <w:rsid w:val="00AA1E7A"/>
    <w:rsid w:val="00AF0246"/>
    <w:rsid w:val="00B50FFC"/>
    <w:rsid w:val="00B77CF9"/>
    <w:rsid w:val="00C04197"/>
    <w:rsid w:val="00C64A7C"/>
    <w:rsid w:val="00CD601E"/>
    <w:rsid w:val="00CD6683"/>
    <w:rsid w:val="00D51954"/>
    <w:rsid w:val="00DB0DB6"/>
    <w:rsid w:val="00DB459F"/>
    <w:rsid w:val="00DF5BF8"/>
    <w:rsid w:val="00F23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9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0D2D39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0D2D39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rial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462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tasos</dc:creator>
  <cp:lastModifiedBy>tasos</cp:lastModifiedBy>
  <cp:revision>6</cp:revision>
  <cp:lastPrinted>2021-02-08T09:52:00Z</cp:lastPrinted>
  <dcterms:created xsi:type="dcterms:W3CDTF">2021-02-08T09:00:00Z</dcterms:created>
  <dcterms:modified xsi:type="dcterms:W3CDTF">2021-02-08T09:56:00Z</dcterms:modified>
</cp:coreProperties>
</file>