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80" w:type="dxa"/>
        <w:tblLook w:val="04A0" w:firstRow="1" w:lastRow="0" w:firstColumn="1" w:lastColumn="0" w:noHBand="0" w:noVBand="1"/>
      </w:tblPr>
      <w:tblGrid>
        <w:gridCol w:w="1820"/>
        <w:gridCol w:w="1940"/>
        <w:gridCol w:w="2560"/>
        <w:gridCol w:w="2560"/>
        <w:gridCol w:w="1883"/>
        <w:gridCol w:w="1717"/>
        <w:gridCol w:w="2000"/>
        <w:gridCol w:w="2560"/>
        <w:gridCol w:w="2080"/>
        <w:gridCol w:w="2560"/>
      </w:tblGrid>
      <w:tr w:rsidR="0047163D" w:rsidRPr="0047163D" w14:paraId="090E43BD" w14:textId="77777777" w:rsidTr="0047163D">
        <w:trPr>
          <w:trHeight w:val="684"/>
        </w:trPr>
        <w:tc>
          <w:tcPr>
            <w:tcW w:w="2168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58BB18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47163D" w:rsidRPr="0047163D" w14:paraId="61F9BDEC" w14:textId="77777777" w:rsidTr="0047163D">
        <w:trPr>
          <w:trHeight w:val="372"/>
        </w:trPr>
        <w:tc>
          <w:tcPr>
            <w:tcW w:w="63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497019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1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5E18A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6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52AB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28-03-2023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3BF96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47163D" w:rsidRPr="0047163D" w14:paraId="58FC45A1" w14:textId="77777777" w:rsidTr="0047163D">
        <w:trPr>
          <w:trHeight w:val="624"/>
        </w:trPr>
        <w:tc>
          <w:tcPr>
            <w:tcW w:w="1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4F7FE2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DEA5FD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092CA1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A603690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1A1A77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760D2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E2E39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42C718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ADC9B0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33C43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47163D" w:rsidRPr="0047163D" w14:paraId="1F46C67A" w14:textId="77777777" w:rsidTr="0047163D">
        <w:trPr>
          <w:trHeight w:val="1944"/>
        </w:trPr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19C9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2E3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43/ ΜΕΙ 12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4ABA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Αλέξανδρος ΡΑΦΤΟΠΟΥΛΟΣ                   2. Μυρτώ ΡΑΦΤΟΠΟΥΛΟΥ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8B60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Ιερά Βασιλική, Σταυροπηγιακής και Πατριαρχικής Μονής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Αγ.Ιωάννου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Θεολόγου και Ευαγγελιστού Πάτμου                               2. Αγαθάγγελος ΓΑΪΤΑΝΙΔΗΣ                         3. AGMAR MARINE         4.NAVMARE BUSINESS DEVELOPMENT &amp; CONSULTING LTD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B87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92B7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4142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6574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033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E47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47163D" w:rsidRPr="0047163D" w14:paraId="1B683764" w14:textId="77777777" w:rsidTr="0047163D">
        <w:trPr>
          <w:trHeight w:val="1722"/>
        </w:trPr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00B9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A136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21.01.2019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4C97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0AA1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B129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303D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4C6E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019D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9BDB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06C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47163D" w:rsidRPr="0047163D" w14:paraId="10C458F9" w14:textId="77777777" w:rsidTr="0047163D">
        <w:trPr>
          <w:trHeight w:val="15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B4E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810D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518/ ΜΕΙ 90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95DB" w14:textId="241F848C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Παντελής ΠΑΣΣΑΣ         2. Μαρία ΠΑΣΣΑ                     3. Αικατερίνη ΠΑΣΣΑ                                        4. Βασίλειος ΠΑΣΣΑΣ                               5. Ειρήνη ΤΥΡΑ                    6. Ελευθέριος ΤΡΑΚΟΣΑΣ        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</w:t>
            </w: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7. Παντελεήμων ΤΡΑΚΟΣΑΣ                        8. Μαρία ΣΤΕΡΓΑΛΛΑ                       9. Δημήτριος ΧΑΤΖΗΒΕΛΟΥΔΟΣ              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CCF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Κωνσταντίνος ΜΑΜΟΥΖΕΛΟΣ                2. ERGO Ανώνυμη Ασφαλιστική Εταιρεία Ζημιών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35B1" w14:textId="79A17C62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1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A63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2AF5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Αυτοκίνητο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C6B4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CF18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8E2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47163D" w:rsidRPr="0047163D" w14:paraId="0985EA8C" w14:textId="77777777" w:rsidTr="0047163D">
        <w:trPr>
          <w:trHeight w:val="2004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0F43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7022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865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B394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3306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2320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7A6F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DF3F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5585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9CCC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47163D" w:rsidRPr="0047163D" w14:paraId="2EFBE9E1" w14:textId="77777777" w:rsidTr="0047163D">
        <w:trPr>
          <w:trHeight w:val="948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A551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17E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527/ΜΕΙ 91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B08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ΕΘΝΙΚΗ ΤΡΑΠΕΖΑ ΤΗΣ ΕΛΛΑΔΟΣ Α.Ε.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AF57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Εμμανουήλ ΧΑΤΖΗΜΙΧΑΗΛ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9D8F" w14:textId="2B7E0C28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1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4194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Δ.Ν. Δρόσος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A14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19/2014 (κλήση)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25A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066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C1C7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47163D" w:rsidRPr="0047163D" w14:paraId="717D9DD1" w14:textId="77777777" w:rsidTr="0047163D">
        <w:trPr>
          <w:trHeight w:val="312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1683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54C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A1DF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D5B4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5799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024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3A77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A258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163B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D6D6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47163D" w:rsidRPr="0047163D" w14:paraId="6F91A858" w14:textId="77777777" w:rsidTr="0047163D">
        <w:trPr>
          <w:trHeight w:val="948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3F1A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C31B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386/ ΜΕΙ 71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A39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Βασίλειος ΞΥΠΟΛΙΤΑΣ 2. Νικόλαος ΞΥΠΟΛΙΤΑΣ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E92C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Δωδ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/σου (υπό ειδική εκκαθάριση)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11BA" w14:textId="632AD0F6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1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F71E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1EFA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διαταγή πληρωμής 22/19 632 Κ.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37E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A0D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44B5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47163D" w:rsidRPr="0047163D" w14:paraId="3A4CCD7B" w14:textId="77777777" w:rsidTr="0047163D">
        <w:trPr>
          <w:trHeight w:val="312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3AF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1CD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07.05.2019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161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4BF6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FF45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F148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0A56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3B0B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D88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BFF3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7163D" w:rsidRPr="0047163D" w14:paraId="5BB65022" w14:textId="77777777" w:rsidTr="0047163D">
        <w:trPr>
          <w:trHeight w:val="936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B96F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915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914/ ΜΕΙ 144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C0E6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Ελευθερία ΑΝΥΦΑΝΤΑΚΗ                 2. Νεκτάριος ΠΕΠΠΟΣ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DD52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Αθηνά ΒΟΥΤΟΥ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5B3F" w14:textId="08ABE933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152/17-05-2021</w:t>
            </w:r>
          </w:p>
        </w:tc>
        <w:tc>
          <w:tcPr>
            <w:tcW w:w="1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4C2A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BDA6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lang w:eastAsia="el-GR"/>
              </w:rPr>
              <w:t>Ανακοπή κατά Διαταγή πληρωμής 308/2009 και 218/2009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73B5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9789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1FC3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47163D" w:rsidRPr="0047163D" w14:paraId="0B2323D3" w14:textId="77777777" w:rsidTr="0047163D">
        <w:trPr>
          <w:trHeight w:val="312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0F73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AC94" w14:textId="77777777" w:rsidR="0047163D" w:rsidRPr="0047163D" w:rsidRDefault="0047163D" w:rsidP="00471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4716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24.10.2019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911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E251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21E8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8B02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C1BD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4CB9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1F9D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8BAC" w14:textId="77777777" w:rsidR="0047163D" w:rsidRPr="0047163D" w:rsidRDefault="0047163D" w:rsidP="004716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77777777" w:rsidR="00B12E6E" w:rsidRPr="00B12E6E" w:rsidRDefault="00B12E6E" w:rsidP="00B12E6E"/>
    <w:sectPr w:rsidR="00B12E6E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341296"/>
    <w:rsid w:val="003514B1"/>
    <w:rsid w:val="0047163D"/>
    <w:rsid w:val="004D5730"/>
    <w:rsid w:val="00666D7B"/>
    <w:rsid w:val="007C0D02"/>
    <w:rsid w:val="00803591"/>
    <w:rsid w:val="008D445C"/>
    <w:rsid w:val="00932ACE"/>
    <w:rsid w:val="00A112F5"/>
    <w:rsid w:val="00B12E6E"/>
    <w:rsid w:val="00F6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2021-05-18T06:20:00Z</cp:lastPrinted>
  <dcterms:created xsi:type="dcterms:W3CDTF">2021-05-18T06:20:00Z</dcterms:created>
  <dcterms:modified xsi:type="dcterms:W3CDTF">2021-05-18T06:20:00Z</dcterms:modified>
</cp:coreProperties>
</file>