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49"/>
        <w:gridCol w:w="2181"/>
        <w:gridCol w:w="3396"/>
        <w:gridCol w:w="2959"/>
        <w:gridCol w:w="1514"/>
        <w:gridCol w:w="1881"/>
        <w:gridCol w:w="1893"/>
        <w:gridCol w:w="2013"/>
        <w:gridCol w:w="1907"/>
        <w:gridCol w:w="2002"/>
      </w:tblGrid>
      <w:tr w:rsidR="00D07C12" w14:paraId="2223F3A3" w14:textId="77777777">
        <w:trPr>
          <w:trHeight w:val="672"/>
        </w:trPr>
        <w:tc>
          <w:tcPr>
            <w:tcW w:w="20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A94760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ΠΟΛΥΜΕΛΟΥΣ</w:t>
            </w:r>
          </w:p>
        </w:tc>
      </w:tr>
      <w:tr w:rsidR="00D07C12" w14:paraId="58B5727F" w14:textId="77777777">
        <w:trPr>
          <w:trHeight w:val="468"/>
        </w:trPr>
        <w:tc>
          <w:tcPr>
            <w:tcW w:w="6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66BCF" w14:textId="77777777" w:rsidR="00D07C12" w:rsidRDefault="00C87DC7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ΠΟΛΥΜΕΛΕΣ ΠΡΩΤΟΔΙΚΕΙΟ ΚΩ</w:t>
            </w:r>
          </w:p>
        </w:tc>
        <w:tc>
          <w:tcPr>
            <w:tcW w:w="811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A2DBDD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el-GR"/>
              </w:rPr>
              <w:t>ΠΟΛΥΜΕΛΕΣ  ΤΑΚΤΙΚΗ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963D6" w14:textId="77777777" w:rsidR="00D07C12" w:rsidRDefault="00C87DC7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Συνεδρίαση της 01-06-2021</w:t>
            </w:r>
          </w:p>
        </w:tc>
        <w:tc>
          <w:tcPr>
            <w:tcW w:w="2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D7C537" w14:textId="77777777" w:rsidR="00D07C12" w:rsidRDefault="00C87D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D07C12" w14:paraId="013E24B0" w14:textId="77777777">
        <w:trPr>
          <w:trHeight w:val="936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3F64FB9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5B5D4106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39474B3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14DB1A0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1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CA3FC3F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A10F4C5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9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78B1B62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Αντικείμενο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διαφοράς</w:t>
            </w:r>
          </w:p>
        </w:tc>
        <w:tc>
          <w:tcPr>
            <w:tcW w:w="20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EA65512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E1A5E8A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1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4A9CD85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D07C12" w14:paraId="0D59D6AA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21E59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30ED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40/ΠΤ  3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CBFCC" w14:textId="77777777" w:rsidR="00D07C12" w:rsidRDefault="00C87DC7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Ιωάννης ΠΡΙΦΤΗΣ</w:t>
            </w:r>
          </w:p>
          <w:p w14:paraId="5456B46C" w14:textId="77777777" w:rsidR="00D07C12" w:rsidRDefault="00C87DC7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Δώρα συζ. Ιωάννη ΠΡΙΦΤΗ</w:t>
            </w:r>
          </w:p>
          <w:p w14:paraId="1D547FBC" w14:textId="77777777" w:rsidR="00D07C12" w:rsidRDefault="00C87DC7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3. Ανδρέας ΠΡΙΦΤΗΣ</w:t>
            </w:r>
          </w:p>
          <w:p w14:paraId="4DB5035F" w14:textId="77777777" w:rsidR="00D07C12" w:rsidRDefault="00C87DC7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4.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Όλγκερς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ΠΡΙΦΤΗΣ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F369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1. ΚΥΠΡΙΩΤΗΣ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VILLAGE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υποκαταστήματα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HIPPOCRATES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,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PANORAMA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,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KOS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BAY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VIEW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,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KIPRIOTIS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sz w:val="24"/>
                <w:szCs w:val="24"/>
                <w:lang w:val="en-GB" w:eastAsia="el-GR"/>
              </w:rPr>
              <w:t>MARIS</w:t>
            </w: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ΞΕΝΟΔΟΧΕΙΑΚΕΣ  - ΤΟΥΡΙΣΤΙΚΕΣ ΕΠΙΧ/ΣΕΙΣ Γ. ΚΥΠΡΙΩΤΗΣ &amp; ΥΙΟΙ ΑΕ</w:t>
            </w:r>
          </w:p>
          <w:p w14:paraId="5DED3775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Κωνσταντίνος ΚΥΠΡΙΩΤΗΣ,</w:t>
            </w:r>
          </w:p>
          <w:p w14:paraId="70757B1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3. Γιάννα ΣΤΑΥΡΟΥ 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FF74C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148/13-05-2021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F05A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Αλ. ΚΙΟΡΟΓΛΟΥ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80EB0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Ακύρωση  ιδιωτικού συμφωνητικού συμβιβαστικής επίλυσης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52EC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3E421189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01-12-2020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77A88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46B01" w14:textId="77777777" w:rsidR="00D07C12" w:rsidRDefault="00C87D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D07C12" w14:paraId="0A92FBB4" w14:textId="77777777">
        <w:trPr>
          <w:trHeight w:val="1452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EE4E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F092B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16.01.2020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F8080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18C17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7FCCF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A82B8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58770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9AF2D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222DF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09076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30928990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ECD08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C7EED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774/ΠΤ 55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E2DD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Κωνσταντίνος ΚΟΥΒΑΣ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0EEDD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Μοσχούλα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πρώην συζ. Κων/νου ΚΟΥΒΑ,  το γένος Ιωάννη ΣΥΚΑΜΙΩΤΗ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6DC0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149/13-05-2021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733F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Φοράδης</w:t>
            </w:r>
            <w:proofErr w:type="spellEnd"/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0928B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Αξίωση συμμετοχής σε αποκτήματα</w:t>
            </w:r>
          </w:p>
          <w:p w14:paraId="3542D13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(κλήση)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0E1FA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22CA1A19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12-01-2021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80899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EB56A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0608F2F5" w14:textId="77777777">
        <w:trPr>
          <w:trHeight w:val="2100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41BEE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018EF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19-10-2020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9476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4A002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B3242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FD6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CE95A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0FDA2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F04D2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8C561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45F38E2C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D56E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AC038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850/ΠΤ 63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CECF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Ηλίας  ΓΕΡΑΚΙΟΣ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007E" w14:textId="77777777" w:rsidR="00D07C12" w:rsidRDefault="00C87DC7">
            <w:pPr>
              <w:spacing w:after="0" w:line="240" w:lineRule="auto"/>
              <w:jc w:val="center"/>
            </w:pPr>
            <w:r w:rsidRPr="00C87DC7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Ευαγελία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ΜΠΙΛΛΗΡΗ</w:t>
            </w:r>
          </w:p>
          <w:p w14:paraId="427EAFEC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Εμμανουήλ ΓΛΥΝΑΤΣΗΣ</w:t>
            </w:r>
          </w:p>
          <w:p w14:paraId="112FDBE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3. Μιχαήλ ΓΛΥΝΑΤΣΗΣ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33D32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149/13-05-2021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FAE0A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 xml:space="preserve">Κ.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Σαράκη</w:t>
            </w:r>
            <w:proofErr w:type="spellEnd"/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4674F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Α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ναγνωριστική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(κλήση)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C2BF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368ED27C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02-02-2021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DA448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431B4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0EE44ED7" w14:textId="77777777">
        <w:trPr>
          <w:trHeight w:val="622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20846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43A8D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06.11.2020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6F3E3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71BF1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7BA2D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E311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DB936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72A80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66131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B75D6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0833A8BC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13524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5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0984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6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82/ΠΤ 50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6202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Ιωάννης ΣΚΥΛΛΑΣ</w:t>
            </w:r>
          </w:p>
          <w:p w14:paraId="3E32E9DA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2. Νομική συζ.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Σκεύου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ΧΑΤΖΗΔΑΚΗ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2253D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Ελευθερία συζ. Ιωάννη ΚΑΡΒΟΥΝΗ</w:t>
            </w:r>
          </w:p>
          <w:p w14:paraId="7E9B7537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2. Εμμανουήλ ΣΚΥΛΛΑΣ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CB9F0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149/13-05-2021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608E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Ειρήνη – Αργυρώ ΚΑΣΙΩΤΗ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F474D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Αγωγή διανομής  (κλήση από  παραπομπή)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F2B3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2739B972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02-03-2021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C0395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25BAC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578D2F6D" w14:textId="77777777">
        <w:trPr>
          <w:trHeight w:val="635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CE035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215A9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1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5.09.2020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5EE61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6CDFD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9391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F89C2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4BAFC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116A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6EE5F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36457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3767A818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14FEC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5643FD14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0DB22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5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24/ΠΤ 33</w:t>
            </w:r>
          </w:p>
          <w:p w14:paraId="7DF36C48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7E8E0A8D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17-07-2020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7C1EE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Αγγελίνα συζ. Παναγιώτη ΜΟΥΡΔΟΥΚΟΥΤΑ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780EF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Σωτήριος ΛΑΖΟΣ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1083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149/13-05-2021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85A9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Ειρήνη ΚΑΛΙΚΑΤΖΑΡΟΥ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73295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Αναγωνριστική</w:t>
            </w:r>
            <w:proofErr w:type="spellEnd"/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C6A07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</w:t>
            </w:r>
          </w:p>
          <w:p w14:paraId="16BC579A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 02-03-2021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9663E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3450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2A0A111B" w14:textId="77777777">
        <w:trPr>
          <w:trHeight w:val="1860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8820E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204B0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AB738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ACAC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40759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209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13FA8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3E872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9442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7F40B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35D4E76D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EFABE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7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453C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9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13/ΠΤ 74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ACC1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Εμμανουήλ ΣΠΥΡΟΥ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4582A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ΙΔΡΥΜΑ ΛΟΧΑΓΟΥ ΦΑΝΟΥΡΑΚΗ ΥΠΟΤΡΟΦΙΩΝ ΚΑΙ ΠΕΡΙΘΑΛΨΕΩΣ ΑΝΑΞΙΟΠΑΘΟΘΝΤΩΝ ΓΕΡΟΝΤΩΝ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6F396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149/13-05-2021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BA16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Ι. ΠΑΠΑΓΙΑΝΝΗΣ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BB31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Ερημοδικίας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1C4D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4D08EC8E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02-03-2021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7E0DF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AAA52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5B750C0C" w14:textId="77777777">
        <w:trPr>
          <w:trHeight w:val="1164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F200E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DA2AA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07.12.2020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6049C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BBEFE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B0CCF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748D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1A883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659B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8D81B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753C2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12D389E3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C08A5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8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46514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el-GR"/>
              </w:rPr>
              <w:t>607/ΠΤ 46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68084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1. Θεόδωρος ΡΟΔΙΤΗΣ</w:t>
            </w:r>
          </w:p>
          <w:p w14:paraId="0D5D100A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Σίμων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ΡΟΔΙΤΗΣ</w:t>
            </w:r>
          </w:p>
          <w:p w14:paraId="463CF91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3. Αθανάσιος ΡΟΔΙΤΗΣ </w:t>
            </w: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 xml:space="preserve">(ως κληρονόμοι του α’ αρχικού </w:t>
            </w:r>
            <w:proofErr w:type="spellStart"/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εναγομένου</w:t>
            </w:r>
            <w:proofErr w:type="spellEnd"/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 xml:space="preserve"> Παύλου ΡΟΔΙΤΗ)</w:t>
            </w:r>
          </w:p>
          <w:p w14:paraId="2C2BEC2D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4. Νεκταρία  ΠΑΦΙΛΗ</w:t>
            </w:r>
          </w:p>
          <w:p w14:paraId="2C103C8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2. Αμαρυλλίδα – Καλλιρόη ΛΥΚΙΑΡΔΟΠΟΥΛΟΥ </w:t>
            </w: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 xml:space="preserve">(ως εξ αδιαθέτου κληρονόμοι του Δαρείου – Άγγελου ΛΥΚΙΑΡΔΟΠΟΥΛΟΥ,  υιού και κληρονόμου της β’ αρχικής εναγόμενης Καλλιόπης ΛΥΚΙΑΡΔΟΠΟΥΛΟΥ) 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E2FFB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Παναγιώτης ΑΝΑΣΤΑΣΙΟΥ </w:t>
            </w: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 xml:space="preserve">(μοναδικός κληρονόμος του αρχικού ενάγοντος Εμμανουήλ </w:t>
            </w:r>
            <w:r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el-GR"/>
              </w:rPr>
              <w:t>ΑΝΑΣΤΑΣΙΟΥ)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3611D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150/13-05-2021 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16078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Γ. ΠΑΠΑΖΟΓΛΟΥ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8149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Ακύρωση σύμβασης αγοραπωλησίας (κλήση)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28F02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4D251020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871A5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C8E7F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3B888C54" w14:textId="77777777">
        <w:trPr>
          <w:trHeight w:val="1466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D84BB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9EDC7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20.08.2020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397B9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08965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3C4D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2CA63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1BD8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80C2F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0AF6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97FCC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54190838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C367B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2B67F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674/ΠΤ 49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FE73F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ΕΤΕ ΑΕ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761A2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Νικόλαος ΜΑΛΕΑΣ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96688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F51B6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Β. ΘΕΟΔΩΡΟΥ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E98F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Αδικαιολόγητος Πλουτισμός (κλήση)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E500F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2F12289E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CEEB7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E0F6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146A8F52" w14:textId="77777777">
        <w:trPr>
          <w:trHeight w:val="1224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37CA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22C5B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11-09-2020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C6F16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E522B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317C8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43D87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95721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08D30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5628C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2754B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3B03E21C" w14:textId="77777777">
        <w:trPr>
          <w:trHeight w:val="864"/>
        </w:trPr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904CB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9CEF1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560/ΠΤ 38</w:t>
            </w:r>
          </w:p>
        </w:tc>
        <w:tc>
          <w:tcPr>
            <w:tcW w:w="343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4BC4E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Μιχαήλ ΓΕΡΑΣΚΛΗΣ</w:t>
            </w:r>
          </w:p>
        </w:tc>
        <w:tc>
          <w:tcPr>
            <w:tcW w:w="2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8E47C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ΑΓΡΟΤΙΚΗ ΤΡΑΠΕΖΑ ΤΗΣ ΕΛΛΑΔΟΣ ΑΕ  ΥΠΟ ΕΙΔΙΚΗ ΕΚΚΑΘΑΡΙΣΗ</w:t>
            </w:r>
          </w:p>
        </w:tc>
        <w:tc>
          <w:tcPr>
            <w:tcW w:w="15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25551" w14:textId="77777777" w:rsidR="00D07C12" w:rsidRDefault="00C87DC7">
            <w:pPr>
              <w:spacing w:after="0" w:line="240" w:lineRule="auto"/>
              <w:jc w:val="center"/>
            </w:pP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150/13-05-2021</w:t>
            </w:r>
          </w:p>
        </w:tc>
        <w:tc>
          <w:tcPr>
            <w:tcW w:w="1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FF053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ΕΜΜ. ΧΑΤΖΗΑΜΑΛΛΟΣ</w:t>
            </w:r>
          </w:p>
        </w:tc>
        <w:tc>
          <w:tcPr>
            <w:tcW w:w="18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36935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Εξάλειψη Υποθήκης</w:t>
            </w:r>
          </w:p>
        </w:tc>
        <w:tc>
          <w:tcPr>
            <w:tcW w:w="20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7F3EB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</w:p>
          <w:p w14:paraId="0C7533CC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06-04-2021</w:t>
            </w:r>
          </w:p>
        </w:tc>
        <w:tc>
          <w:tcPr>
            <w:tcW w:w="19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E025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3A669" w14:textId="77777777" w:rsidR="00D07C12" w:rsidRDefault="00D07C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07C12" w14:paraId="64750A26" w14:textId="77777777">
        <w:trPr>
          <w:trHeight w:val="1068"/>
        </w:trPr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62F74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74277" w14:textId="77777777" w:rsidR="00D07C12" w:rsidRDefault="00C87DC7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29-07-2020</w:t>
            </w:r>
          </w:p>
        </w:tc>
        <w:tc>
          <w:tcPr>
            <w:tcW w:w="3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DBA73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6CB35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E8CCA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C07BC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195C8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F55E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0FD93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CD5DC" w14:textId="77777777" w:rsidR="00D07C12" w:rsidRDefault="00D07C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79133A9B" w14:textId="77777777" w:rsidR="00D07C12" w:rsidRDefault="00D07C12"/>
    <w:sectPr w:rsidR="00D07C12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12"/>
    <w:rsid w:val="00C87DC7"/>
    <w:rsid w:val="00D0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8FB9"/>
  <w15:docId w15:val="{F68014D9-5449-4C98-980B-F39A756B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6F2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2549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2021-05-14T09:18:00Z</cp:lastPrinted>
  <dcterms:created xsi:type="dcterms:W3CDTF">2021-05-14T09:18:00Z</dcterms:created>
  <dcterms:modified xsi:type="dcterms:W3CDTF">2021-05-14T09:18:00Z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