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6244" w:type="dxa"/>
        <w:tblInd w:w="-1281" w:type="dxa"/>
        <w:tblLook w:val="04A0" w:firstRow="1" w:lastRow="0" w:firstColumn="1" w:lastColumn="0" w:noHBand="0" w:noVBand="1"/>
      </w:tblPr>
      <w:tblGrid>
        <w:gridCol w:w="874"/>
        <w:gridCol w:w="1731"/>
        <w:gridCol w:w="2303"/>
        <w:gridCol w:w="2024"/>
        <w:gridCol w:w="1384"/>
        <w:gridCol w:w="1603"/>
        <w:gridCol w:w="1382"/>
        <w:gridCol w:w="11"/>
        <w:gridCol w:w="1718"/>
        <w:gridCol w:w="1482"/>
        <w:gridCol w:w="1842"/>
        <w:gridCol w:w="15"/>
      </w:tblGrid>
      <w:tr w:rsidR="008472F4" w:rsidRPr="008472F4" w14:paraId="77EB8E54" w14:textId="77777777" w:rsidTr="008472F4">
        <w:trPr>
          <w:trHeight w:val="484"/>
        </w:trPr>
        <w:tc>
          <w:tcPr>
            <w:tcW w:w="1624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F909D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8472F4" w:rsidRPr="008472F4" w14:paraId="33D908B7" w14:textId="77777777" w:rsidTr="008472F4">
        <w:trPr>
          <w:gridAfter w:val="1"/>
          <w:wAfter w:w="11" w:type="dxa"/>
          <w:trHeight w:val="337"/>
        </w:trPr>
        <w:tc>
          <w:tcPr>
            <w:tcW w:w="4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C02EAB" w14:textId="77777777" w:rsidR="008472F4" w:rsidRPr="008472F4" w:rsidRDefault="008472F4" w:rsidP="008472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l-GR"/>
              </w:rPr>
              <w:t>ΜΟΝΟΜΕΛΕΣ ΠΡΩΤΟΔΙΚΕΙΟ ΚΩ</w:t>
            </w:r>
          </w:p>
        </w:tc>
        <w:tc>
          <w:tcPr>
            <w:tcW w:w="62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CB1D3A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ΔΙΑΔΙΚΑΣΙΑ</w:t>
            </w: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D225F" w14:textId="77777777" w:rsidR="008472F4" w:rsidRPr="008472F4" w:rsidRDefault="008472F4" w:rsidP="00847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1674C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Συνεδρίαση της 23-03-2021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6A5B" w14:textId="77777777" w:rsidR="008472F4" w:rsidRPr="008472F4" w:rsidRDefault="008472F4" w:rsidP="00847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            1</w:t>
            </w:r>
          </w:p>
        </w:tc>
      </w:tr>
      <w:tr w:rsidR="008472F4" w:rsidRPr="008472F4" w14:paraId="718CE833" w14:textId="77777777" w:rsidTr="008472F4">
        <w:trPr>
          <w:gridAfter w:val="1"/>
          <w:wAfter w:w="15" w:type="dxa"/>
          <w:trHeight w:val="675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301E49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906AD23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2CF0A7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1927D0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B1914D3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40E0AF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F86122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1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6B31ABD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0157FC7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D3DB33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8472F4" w:rsidRPr="008472F4" w14:paraId="29CFE786" w14:textId="77777777" w:rsidTr="008472F4">
        <w:trPr>
          <w:gridAfter w:val="1"/>
          <w:wAfter w:w="15" w:type="dxa"/>
          <w:trHeight w:val="623"/>
        </w:trPr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E0F7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480F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527/ ΜΕΙ 91</w:t>
            </w:r>
          </w:p>
        </w:tc>
        <w:tc>
          <w:tcPr>
            <w:tcW w:w="23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499B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Εθνική Τράπεζα Ελλάδος Α.Ε.</w:t>
            </w:r>
          </w:p>
        </w:tc>
        <w:tc>
          <w:tcPr>
            <w:tcW w:w="20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89733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Εμμανουήλ Χατζημιχαήλ</w:t>
            </w:r>
          </w:p>
        </w:tc>
        <w:tc>
          <w:tcPr>
            <w:tcW w:w="1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5BD7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</w:t>
            </w:r>
            <w:proofErr w:type="spellEnd"/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13/23-02-2021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9188D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Δ.Ν. Δρόσος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FC413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δ/</w:t>
            </w:r>
            <w:proofErr w:type="spellStart"/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γή</w:t>
            </w:r>
            <w:proofErr w:type="spellEnd"/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πληρωμής (κλήση)</w:t>
            </w:r>
          </w:p>
        </w:tc>
        <w:tc>
          <w:tcPr>
            <w:tcW w:w="18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1C121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AD99F" w14:textId="3EF2B2D5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58F1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8472F4" w:rsidRPr="008472F4" w14:paraId="48E06DE9" w14:textId="77777777" w:rsidTr="008472F4">
        <w:trPr>
          <w:gridAfter w:val="1"/>
          <w:wAfter w:w="15" w:type="dxa"/>
          <w:trHeight w:val="623"/>
        </w:trPr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1CE95" w14:textId="77777777" w:rsidR="008472F4" w:rsidRPr="008472F4" w:rsidRDefault="008472F4" w:rsidP="00847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EE7E0" w14:textId="77777777" w:rsidR="008472F4" w:rsidRPr="008472F4" w:rsidRDefault="008472F4" w:rsidP="008472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4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26.6.2019</w:t>
            </w:r>
          </w:p>
        </w:tc>
        <w:tc>
          <w:tcPr>
            <w:tcW w:w="23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22343" w14:textId="77777777" w:rsidR="008472F4" w:rsidRPr="008472F4" w:rsidRDefault="008472F4" w:rsidP="00847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FA599" w14:textId="77777777" w:rsidR="008472F4" w:rsidRPr="008472F4" w:rsidRDefault="008472F4" w:rsidP="00847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0AA69" w14:textId="77777777" w:rsidR="008472F4" w:rsidRPr="008472F4" w:rsidRDefault="008472F4" w:rsidP="00847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65117" w14:textId="77777777" w:rsidR="008472F4" w:rsidRPr="008472F4" w:rsidRDefault="008472F4" w:rsidP="00847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1BC1E" w14:textId="77777777" w:rsidR="008472F4" w:rsidRPr="008472F4" w:rsidRDefault="008472F4" w:rsidP="00847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A9FCA" w14:textId="77777777" w:rsidR="008472F4" w:rsidRPr="008472F4" w:rsidRDefault="008472F4" w:rsidP="00847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100DE" w14:textId="77777777" w:rsidR="008472F4" w:rsidRPr="008472F4" w:rsidRDefault="008472F4" w:rsidP="00847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B217C" w14:textId="77777777" w:rsidR="008472F4" w:rsidRPr="008472F4" w:rsidRDefault="008472F4" w:rsidP="008472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343BF3BC" w14:textId="77777777" w:rsidR="008472F4" w:rsidRDefault="008472F4"/>
    <w:sectPr w:rsidR="008472F4" w:rsidSect="008472F4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2F4"/>
    <w:rsid w:val="001674CB"/>
    <w:rsid w:val="008472F4"/>
    <w:rsid w:val="00F0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5E57"/>
  <w15:chartTrackingRefBased/>
  <w15:docId w15:val="{8B5D6A9F-F52F-4ED9-A9C5-1B5586AFA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82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470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3</cp:revision>
  <dcterms:created xsi:type="dcterms:W3CDTF">2021-02-23T11:57:00Z</dcterms:created>
  <dcterms:modified xsi:type="dcterms:W3CDTF">2021-02-23T13:03:00Z</dcterms:modified>
</cp:coreProperties>
</file>