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body>
    <w:tbl>
      <w:tblPr>
        <w:tblW w:w="20380" w:type="dxa"/>
        <w:tblLook w:val="04A0" w:firstRow="1" w:lastRow="0" w:firstColumn="1" w:lastColumn="0" w:noHBand="0" w:noVBand="1"/>
      </w:tblPr>
      <w:tblGrid>
        <w:gridCol w:w="960"/>
        <w:gridCol w:w="2200"/>
        <w:gridCol w:w="3300"/>
        <w:gridCol w:w="2980"/>
        <w:gridCol w:w="1520"/>
        <w:gridCol w:w="1720"/>
        <w:gridCol w:w="1798"/>
        <w:gridCol w:w="2040"/>
        <w:gridCol w:w="1920"/>
        <w:gridCol w:w="2020"/>
      </w:tblGrid>
      <w:tr w:rsidR="00B17F1C" w:rsidRPr="00B17F1C" w14:paraId="13DEA891" w14:textId="77777777" w:rsidTr="00B17F1C">
        <w:trPr>
          <w:trHeight w:val="672"/>
        </w:trPr>
        <w:tc>
          <w:tcPr>
            <w:tcW w:w="20380" w:type="dxa"/>
            <w:gridSpan w:val="10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690C31C8" w14:textId="77777777" w:rsidR="00B17F1C" w:rsidRPr="00B17F1C" w:rsidRDefault="00B17F1C" w:rsidP="00B17F1C">
            <w:pPr>
              <w:spacing w:after="0" w:line="240" w:lineRule="auto"/>
              <w:jc w:val="center"/>
              <w:rPr>
                <w:rFonts w:ascii="Calibri" w:eastAsia="Times New Roman" w:hAnsi="Calibri" w:cs="Calibri"/>
                <w:b/>
                <w:bCs/>
                <w:color w:val="000000"/>
                <w:sz w:val="52"/>
                <w:szCs w:val="52"/>
                <w:lang w:eastAsia="el-GR"/>
              </w:rPr>
            </w:pPr>
            <w:r w:rsidRPr="00B17F1C">
              <w:rPr>
                <w:rFonts w:ascii="Calibri" w:eastAsia="Times New Roman" w:hAnsi="Calibri" w:cs="Calibri"/>
                <w:b/>
                <w:bCs/>
                <w:color w:val="000000"/>
                <w:sz w:val="52"/>
                <w:szCs w:val="52"/>
                <w:lang w:eastAsia="el-GR"/>
              </w:rPr>
              <w:t>ΠΙΝΑΚΙΟ ΕΓΓΡΑΦΗΣ ΠΟΛΙΤΙΚΩΝ ΥΠΟΘΕΣΕΩΝ</w:t>
            </w:r>
          </w:p>
        </w:tc>
      </w:tr>
      <w:tr w:rsidR="00B17F1C" w:rsidRPr="00B17F1C" w14:paraId="1F3E8143" w14:textId="77777777" w:rsidTr="00B17F1C">
        <w:trPr>
          <w:trHeight w:val="468"/>
        </w:trPr>
        <w:tc>
          <w:tcPr>
            <w:tcW w:w="6460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000000"/>
            </w:tcBorders>
            <w:shd w:val="clear" w:color="auto" w:fill="auto"/>
            <w:noWrap/>
            <w:vAlign w:val="bottom"/>
            <w:hideMark/>
          </w:tcPr>
          <w:p w14:paraId="5FF56D29" w14:textId="77777777" w:rsidR="00B17F1C" w:rsidRPr="00B17F1C" w:rsidRDefault="00B17F1C" w:rsidP="00B17F1C">
            <w:pPr>
              <w:spacing w:after="0" w:line="240" w:lineRule="auto"/>
              <w:rPr>
                <w:rFonts w:ascii="Calibri" w:eastAsia="Times New Roman" w:hAnsi="Calibri" w:cs="Calibri"/>
                <w:b/>
                <w:bCs/>
                <w:color w:val="000000"/>
                <w:sz w:val="24"/>
                <w:szCs w:val="24"/>
                <w:lang w:eastAsia="el-GR"/>
              </w:rPr>
            </w:pPr>
            <w:r w:rsidRPr="00B17F1C">
              <w:rPr>
                <w:rFonts w:ascii="Calibri" w:eastAsia="Times New Roman" w:hAnsi="Calibri" w:cs="Calibri"/>
                <w:b/>
                <w:bCs/>
                <w:color w:val="000000"/>
                <w:sz w:val="24"/>
                <w:szCs w:val="24"/>
                <w:lang w:eastAsia="el-GR"/>
              </w:rPr>
              <w:t>ΜΟΝΟΜΕΛΕΣ ΠΡΩΤΟΔΙΚΕΙΟ ΚΩ</w:t>
            </w:r>
          </w:p>
        </w:tc>
        <w:tc>
          <w:tcPr>
            <w:tcW w:w="7940" w:type="dxa"/>
            <w:gridSpan w:val="4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000000"/>
            </w:tcBorders>
            <w:shd w:val="clear" w:color="auto" w:fill="auto"/>
            <w:noWrap/>
            <w:vAlign w:val="bottom"/>
            <w:hideMark/>
          </w:tcPr>
          <w:p w14:paraId="6569975B" w14:textId="77777777" w:rsidR="00B17F1C" w:rsidRPr="00B17F1C" w:rsidRDefault="00B17F1C" w:rsidP="00B17F1C">
            <w:pPr>
              <w:spacing w:after="0" w:line="240" w:lineRule="auto"/>
              <w:jc w:val="center"/>
              <w:rPr>
                <w:rFonts w:ascii="Calibri" w:eastAsia="Times New Roman" w:hAnsi="Calibri" w:cs="Calibri"/>
                <w:b/>
                <w:bCs/>
                <w:color w:val="000000"/>
                <w:sz w:val="28"/>
                <w:szCs w:val="28"/>
                <w:lang w:eastAsia="el-GR"/>
              </w:rPr>
            </w:pPr>
            <w:r w:rsidRPr="00B17F1C">
              <w:rPr>
                <w:rFonts w:ascii="Calibri" w:eastAsia="Times New Roman" w:hAnsi="Calibri" w:cs="Calibri"/>
                <w:b/>
                <w:bCs/>
                <w:color w:val="000000"/>
                <w:sz w:val="28"/>
                <w:szCs w:val="28"/>
                <w:lang w:eastAsia="el-GR"/>
              </w:rPr>
              <w:t>ΤΑΚΤΙΚΗ ΔΙΑΔΙΚΑΣΙΑ</w:t>
            </w:r>
          </w:p>
        </w:tc>
        <w:tc>
          <w:tcPr>
            <w:tcW w:w="3960" w:type="dxa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1EE0799E" w14:textId="77777777" w:rsidR="00B17F1C" w:rsidRPr="00B17F1C" w:rsidRDefault="00B17F1C" w:rsidP="00B17F1C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sz w:val="28"/>
                <w:szCs w:val="28"/>
                <w:lang w:eastAsia="el-GR"/>
              </w:rPr>
            </w:pPr>
            <w:r w:rsidRPr="00B17F1C">
              <w:rPr>
                <w:rFonts w:ascii="Calibri" w:eastAsia="Times New Roman" w:hAnsi="Calibri" w:cs="Calibri"/>
                <w:color w:val="000000"/>
                <w:sz w:val="28"/>
                <w:szCs w:val="28"/>
                <w:lang w:eastAsia="el-GR"/>
              </w:rPr>
              <w:t>Συνεδρίαση της 28-09-2021</w:t>
            </w:r>
          </w:p>
        </w:tc>
        <w:tc>
          <w:tcPr>
            <w:tcW w:w="20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24A66A08" w14:textId="77777777" w:rsidR="00B17F1C" w:rsidRPr="00B17F1C" w:rsidRDefault="00B17F1C" w:rsidP="00B17F1C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sz w:val="28"/>
                <w:szCs w:val="28"/>
                <w:lang w:eastAsia="el-GR"/>
              </w:rPr>
            </w:pPr>
            <w:r w:rsidRPr="00B17F1C">
              <w:rPr>
                <w:rFonts w:ascii="Calibri" w:eastAsia="Times New Roman" w:hAnsi="Calibri" w:cs="Calibri"/>
                <w:color w:val="000000"/>
                <w:sz w:val="28"/>
                <w:szCs w:val="28"/>
                <w:lang w:eastAsia="el-GR"/>
              </w:rPr>
              <w:t>Σελ.   1</w:t>
            </w:r>
          </w:p>
        </w:tc>
      </w:tr>
      <w:tr w:rsidR="00B17F1C" w:rsidRPr="00B17F1C" w14:paraId="4E3B4497" w14:textId="77777777" w:rsidTr="00B17F1C">
        <w:trPr>
          <w:trHeight w:val="936"/>
        </w:trPr>
        <w:tc>
          <w:tcPr>
            <w:tcW w:w="96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2F2F2"/>
            <w:noWrap/>
            <w:vAlign w:val="center"/>
            <w:hideMark/>
          </w:tcPr>
          <w:p w14:paraId="3BF19E56" w14:textId="77777777" w:rsidR="00B17F1C" w:rsidRPr="00B17F1C" w:rsidRDefault="00B17F1C" w:rsidP="00B17F1C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sz w:val="24"/>
                <w:szCs w:val="24"/>
                <w:lang w:eastAsia="el-GR"/>
              </w:rPr>
            </w:pPr>
            <w:r w:rsidRPr="00B17F1C">
              <w:rPr>
                <w:rFonts w:ascii="Calibri" w:eastAsia="Times New Roman" w:hAnsi="Calibri" w:cs="Calibri"/>
                <w:color w:val="000000"/>
                <w:sz w:val="24"/>
                <w:szCs w:val="24"/>
                <w:lang w:eastAsia="el-GR"/>
              </w:rPr>
              <w:t>Α/Α</w:t>
            </w:r>
          </w:p>
        </w:tc>
        <w:tc>
          <w:tcPr>
            <w:tcW w:w="22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2F2F2"/>
            <w:vAlign w:val="center"/>
            <w:hideMark/>
          </w:tcPr>
          <w:p w14:paraId="3F542F85" w14:textId="77777777" w:rsidR="00B17F1C" w:rsidRPr="00B17F1C" w:rsidRDefault="00B17F1C" w:rsidP="00B17F1C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sz w:val="24"/>
                <w:szCs w:val="24"/>
                <w:lang w:eastAsia="el-GR"/>
              </w:rPr>
            </w:pPr>
            <w:r w:rsidRPr="00B17F1C">
              <w:rPr>
                <w:rFonts w:ascii="Calibri" w:eastAsia="Times New Roman" w:hAnsi="Calibri" w:cs="Calibri"/>
                <w:color w:val="000000"/>
                <w:sz w:val="24"/>
                <w:szCs w:val="24"/>
                <w:lang w:eastAsia="el-GR"/>
              </w:rPr>
              <w:t>Γεν./</w:t>
            </w:r>
            <w:proofErr w:type="spellStart"/>
            <w:r w:rsidRPr="00B17F1C">
              <w:rPr>
                <w:rFonts w:ascii="Calibri" w:eastAsia="Times New Roman" w:hAnsi="Calibri" w:cs="Calibri"/>
                <w:color w:val="000000"/>
                <w:sz w:val="24"/>
                <w:szCs w:val="24"/>
                <w:lang w:eastAsia="el-GR"/>
              </w:rPr>
              <w:t>Κωδ</w:t>
            </w:r>
            <w:proofErr w:type="spellEnd"/>
            <w:r w:rsidRPr="00B17F1C">
              <w:rPr>
                <w:rFonts w:ascii="Calibri" w:eastAsia="Times New Roman" w:hAnsi="Calibri" w:cs="Calibri"/>
                <w:color w:val="000000"/>
                <w:sz w:val="24"/>
                <w:szCs w:val="24"/>
                <w:lang w:eastAsia="el-GR"/>
              </w:rPr>
              <w:t>./Ειδ. Χρον. Κατάθεσης</w:t>
            </w:r>
          </w:p>
        </w:tc>
        <w:tc>
          <w:tcPr>
            <w:tcW w:w="33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2F2F2"/>
            <w:noWrap/>
            <w:vAlign w:val="center"/>
            <w:hideMark/>
          </w:tcPr>
          <w:p w14:paraId="1BAFD8D6" w14:textId="77777777" w:rsidR="00B17F1C" w:rsidRPr="00B17F1C" w:rsidRDefault="00B17F1C" w:rsidP="00B17F1C">
            <w:pPr>
              <w:spacing w:after="0" w:line="240" w:lineRule="auto"/>
              <w:jc w:val="center"/>
              <w:rPr>
                <w:rFonts w:ascii="Calibri" w:eastAsia="Times New Roman" w:hAnsi="Calibri" w:cs="Calibri"/>
                <w:b/>
                <w:bCs/>
                <w:color w:val="000000"/>
                <w:sz w:val="24"/>
                <w:szCs w:val="24"/>
                <w:lang w:eastAsia="el-GR"/>
              </w:rPr>
            </w:pPr>
            <w:r w:rsidRPr="00B17F1C">
              <w:rPr>
                <w:rFonts w:ascii="Calibri" w:eastAsia="Times New Roman" w:hAnsi="Calibri" w:cs="Calibri"/>
                <w:b/>
                <w:bCs/>
                <w:color w:val="000000"/>
                <w:sz w:val="24"/>
                <w:szCs w:val="24"/>
                <w:lang w:eastAsia="el-GR"/>
              </w:rPr>
              <w:t xml:space="preserve">Ε ν ά γ ω ν </w:t>
            </w:r>
          </w:p>
        </w:tc>
        <w:tc>
          <w:tcPr>
            <w:tcW w:w="29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2F2F2"/>
            <w:noWrap/>
            <w:vAlign w:val="center"/>
            <w:hideMark/>
          </w:tcPr>
          <w:p w14:paraId="441E4336" w14:textId="77777777" w:rsidR="00B17F1C" w:rsidRPr="00B17F1C" w:rsidRDefault="00B17F1C" w:rsidP="00B17F1C">
            <w:pPr>
              <w:spacing w:after="0" w:line="240" w:lineRule="auto"/>
              <w:jc w:val="center"/>
              <w:rPr>
                <w:rFonts w:ascii="Calibri" w:eastAsia="Times New Roman" w:hAnsi="Calibri" w:cs="Calibri"/>
                <w:b/>
                <w:bCs/>
                <w:color w:val="000000"/>
                <w:sz w:val="24"/>
                <w:szCs w:val="24"/>
                <w:lang w:eastAsia="el-GR"/>
              </w:rPr>
            </w:pPr>
            <w:r w:rsidRPr="00B17F1C">
              <w:rPr>
                <w:rFonts w:ascii="Calibri" w:eastAsia="Times New Roman" w:hAnsi="Calibri" w:cs="Calibri"/>
                <w:b/>
                <w:bCs/>
                <w:color w:val="000000"/>
                <w:sz w:val="24"/>
                <w:szCs w:val="24"/>
                <w:lang w:eastAsia="el-GR"/>
              </w:rPr>
              <w:t xml:space="preserve">Ε ν α γ ό μ ε ν ο ς </w:t>
            </w:r>
          </w:p>
        </w:tc>
        <w:tc>
          <w:tcPr>
            <w:tcW w:w="15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2F2F2"/>
            <w:vAlign w:val="center"/>
            <w:hideMark/>
          </w:tcPr>
          <w:p w14:paraId="580554AB" w14:textId="77777777" w:rsidR="00B17F1C" w:rsidRPr="00B17F1C" w:rsidRDefault="00B17F1C" w:rsidP="00B17F1C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sz w:val="24"/>
                <w:szCs w:val="24"/>
                <w:lang w:eastAsia="el-GR"/>
              </w:rPr>
            </w:pPr>
            <w:r w:rsidRPr="00B17F1C">
              <w:rPr>
                <w:rFonts w:ascii="Calibri" w:eastAsia="Times New Roman" w:hAnsi="Calibri" w:cs="Calibri"/>
                <w:color w:val="000000"/>
                <w:sz w:val="24"/>
                <w:szCs w:val="24"/>
                <w:lang w:eastAsia="el-GR"/>
              </w:rPr>
              <w:t>Χρονολογία Εγγραφής</w:t>
            </w:r>
          </w:p>
        </w:tc>
        <w:tc>
          <w:tcPr>
            <w:tcW w:w="17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2F2F2"/>
            <w:vAlign w:val="center"/>
            <w:hideMark/>
          </w:tcPr>
          <w:p w14:paraId="5F8E0D18" w14:textId="77777777" w:rsidR="00B17F1C" w:rsidRPr="00B17F1C" w:rsidRDefault="00B17F1C" w:rsidP="00B17F1C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sz w:val="24"/>
                <w:szCs w:val="24"/>
                <w:lang w:eastAsia="el-GR"/>
              </w:rPr>
            </w:pPr>
            <w:r w:rsidRPr="00B17F1C">
              <w:rPr>
                <w:rFonts w:ascii="Calibri" w:eastAsia="Times New Roman" w:hAnsi="Calibri" w:cs="Calibri"/>
                <w:color w:val="000000"/>
                <w:sz w:val="24"/>
                <w:szCs w:val="24"/>
                <w:lang w:eastAsia="el-GR"/>
              </w:rPr>
              <w:t xml:space="preserve">Πληρεξούσιος δικηγόρος </w:t>
            </w:r>
          </w:p>
        </w:tc>
        <w:tc>
          <w:tcPr>
            <w:tcW w:w="17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2F2F2"/>
            <w:vAlign w:val="center"/>
            <w:hideMark/>
          </w:tcPr>
          <w:p w14:paraId="67993DEA" w14:textId="77777777" w:rsidR="00B17F1C" w:rsidRPr="00B17F1C" w:rsidRDefault="00B17F1C" w:rsidP="00B17F1C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sz w:val="24"/>
                <w:szCs w:val="24"/>
                <w:lang w:eastAsia="el-GR"/>
              </w:rPr>
            </w:pPr>
            <w:r w:rsidRPr="00B17F1C">
              <w:rPr>
                <w:rFonts w:ascii="Calibri" w:eastAsia="Times New Roman" w:hAnsi="Calibri" w:cs="Calibri"/>
                <w:color w:val="000000"/>
                <w:sz w:val="24"/>
                <w:szCs w:val="24"/>
                <w:lang w:eastAsia="el-GR"/>
              </w:rPr>
              <w:t>Αντικείμενο διαφοράς</w:t>
            </w:r>
          </w:p>
        </w:tc>
        <w:tc>
          <w:tcPr>
            <w:tcW w:w="20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2F2F2"/>
            <w:vAlign w:val="center"/>
            <w:hideMark/>
          </w:tcPr>
          <w:p w14:paraId="7CE91EEF" w14:textId="77777777" w:rsidR="00B17F1C" w:rsidRPr="00B17F1C" w:rsidRDefault="00B17F1C" w:rsidP="00B17F1C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sz w:val="24"/>
                <w:szCs w:val="24"/>
                <w:lang w:eastAsia="el-GR"/>
              </w:rPr>
            </w:pPr>
            <w:r w:rsidRPr="00B17F1C">
              <w:rPr>
                <w:rFonts w:ascii="Calibri" w:eastAsia="Times New Roman" w:hAnsi="Calibri" w:cs="Calibri"/>
                <w:color w:val="000000"/>
                <w:sz w:val="24"/>
                <w:szCs w:val="24"/>
                <w:lang w:eastAsia="el-GR"/>
              </w:rPr>
              <w:t>Πώς εισάγεται η υπόθεση</w:t>
            </w:r>
          </w:p>
        </w:tc>
        <w:tc>
          <w:tcPr>
            <w:tcW w:w="19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2F2F2"/>
            <w:vAlign w:val="center"/>
            <w:hideMark/>
          </w:tcPr>
          <w:p w14:paraId="1654AA5E" w14:textId="77777777" w:rsidR="00B17F1C" w:rsidRPr="00B17F1C" w:rsidRDefault="00B17F1C" w:rsidP="00B17F1C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sz w:val="24"/>
                <w:szCs w:val="24"/>
                <w:lang w:eastAsia="el-GR"/>
              </w:rPr>
            </w:pPr>
            <w:r w:rsidRPr="00B17F1C">
              <w:rPr>
                <w:rFonts w:ascii="Calibri" w:eastAsia="Times New Roman" w:hAnsi="Calibri" w:cs="Calibri"/>
                <w:color w:val="000000"/>
                <w:sz w:val="24"/>
                <w:szCs w:val="24"/>
                <w:lang w:eastAsia="el-GR"/>
              </w:rPr>
              <w:t>Ταμείο Νομικών  Τέλος Χαρτοσήμων</w:t>
            </w:r>
          </w:p>
        </w:tc>
        <w:tc>
          <w:tcPr>
            <w:tcW w:w="20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2F2F2"/>
            <w:vAlign w:val="center"/>
            <w:hideMark/>
          </w:tcPr>
          <w:p w14:paraId="49188F38" w14:textId="77777777" w:rsidR="00B17F1C" w:rsidRPr="00B17F1C" w:rsidRDefault="00B17F1C" w:rsidP="00B17F1C">
            <w:pPr>
              <w:spacing w:after="0" w:line="240" w:lineRule="auto"/>
              <w:jc w:val="center"/>
              <w:rPr>
                <w:rFonts w:ascii="Calibri" w:eastAsia="Times New Roman" w:hAnsi="Calibri" w:cs="Calibri"/>
                <w:b/>
                <w:bCs/>
                <w:color w:val="000000"/>
                <w:sz w:val="24"/>
                <w:szCs w:val="24"/>
                <w:lang w:eastAsia="el-GR"/>
              </w:rPr>
            </w:pPr>
            <w:r w:rsidRPr="00B17F1C">
              <w:rPr>
                <w:rFonts w:ascii="Calibri" w:eastAsia="Times New Roman" w:hAnsi="Calibri" w:cs="Calibri"/>
                <w:b/>
                <w:bCs/>
                <w:color w:val="000000"/>
                <w:sz w:val="24"/>
                <w:szCs w:val="24"/>
                <w:lang w:eastAsia="el-GR"/>
              </w:rPr>
              <w:t>Αποτέλεσμα Συζήτησης</w:t>
            </w:r>
          </w:p>
        </w:tc>
      </w:tr>
      <w:tr w:rsidR="00B17F1C" w:rsidRPr="00B17F1C" w14:paraId="63C0E885" w14:textId="77777777" w:rsidTr="00B17F1C">
        <w:trPr>
          <w:trHeight w:val="864"/>
        </w:trPr>
        <w:tc>
          <w:tcPr>
            <w:tcW w:w="960" w:type="dxa"/>
            <w:vMerge w:val="restart"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52C32840" w14:textId="77777777" w:rsidR="00B17F1C" w:rsidRPr="00B17F1C" w:rsidRDefault="00B17F1C" w:rsidP="00B17F1C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sz w:val="24"/>
                <w:szCs w:val="24"/>
                <w:lang w:eastAsia="el-GR"/>
              </w:rPr>
            </w:pPr>
            <w:r w:rsidRPr="00B17F1C">
              <w:rPr>
                <w:rFonts w:ascii="Calibri" w:eastAsia="Times New Roman" w:hAnsi="Calibri" w:cs="Calibri"/>
                <w:color w:val="000000"/>
                <w:sz w:val="24"/>
                <w:szCs w:val="24"/>
                <w:lang w:eastAsia="el-GR"/>
              </w:rPr>
              <w:t>6</w:t>
            </w:r>
          </w:p>
        </w:tc>
        <w:tc>
          <w:tcPr>
            <w:tcW w:w="22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23EBFF76" w14:textId="77777777" w:rsidR="00B17F1C" w:rsidRPr="00B17F1C" w:rsidRDefault="00B17F1C" w:rsidP="00B17F1C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sz w:val="24"/>
                <w:szCs w:val="24"/>
                <w:lang w:eastAsia="el-GR"/>
              </w:rPr>
            </w:pPr>
            <w:r w:rsidRPr="00B17F1C">
              <w:rPr>
                <w:rFonts w:ascii="Calibri" w:eastAsia="Times New Roman" w:hAnsi="Calibri" w:cs="Calibri"/>
                <w:color w:val="000000"/>
                <w:sz w:val="24"/>
                <w:szCs w:val="24"/>
                <w:lang w:eastAsia="el-GR"/>
              </w:rPr>
              <w:t>685/ΜΤ 128</w:t>
            </w:r>
          </w:p>
        </w:tc>
        <w:tc>
          <w:tcPr>
            <w:tcW w:w="3300" w:type="dxa"/>
            <w:vMerge w:val="restart"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2FB40E09" w14:textId="77777777" w:rsidR="00B17F1C" w:rsidRPr="00B17F1C" w:rsidRDefault="00B17F1C" w:rsidP="00B17F1C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sz w:val="24"/>
                <w:szCs w:val="24"/>
                <w:lang w:eastAsia="el-GR"/>
              </w:rPr>
            </w:pPr>
            <w:r w:rsidRPr="00B17F1C">
              <w:rPr>
                <w:rFonts w:ascii="Calibri" w:eastAsia="Times New Roman" w:hAnsi="Calibri" w:cs="Calibri"/>
                <w:color w:val="000000"/>
                <w:sz w:val="24"/>
                <w:szCs w:val="24"/>
                <w:lang w:eastAsia="el-GR"/>
              </w:rPr>
              <w:t>Γεωργία συζ. Νικολάου Λαδικού</w:t>
            </w:r>
          </w:p>
        </w:tc>
        <w:tc>
          <w:tcPr>
            <w:tcW w:w="2980" w:type="dxa"/>
            <w:vMerge w:val="restart"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298B43A4" w14:textId="77777777" w:rsidR="00B17F1C" w:rsidRPr="00B17F1C" w:rsidRDefault="00B17F1C" w:rsidP="00B17F1C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sz w:val="24"/>
                <w:szCs w:val="24"/>
                <w:lang w:eastAsia="el-GR"/>
              </w:rPr>
            </w:pPr>
            <w:r w:rsidRPr="00B17F1C">
              <w:rPr>
                <w:rFonts w:ascii="Calibri" w:eastAsia="Times New Roman" w:hAnsi="Calibri" w:cs="Calibri"/>
                <w:color w:val="000000"/>
                <w:sz w:val="24"/>
                <w:szCs w:val="24"/>
                <w:lang w:eastAsia="el-GR"/>
              </w:rPr>
              <w:t xml:space="preserve">1. Αικατερίνη </w:t>
            </w:r>
            <w:proofErr w:type="spellStart"/>
            <w:r w:rsidRPr="00B17F1C">
              <w:rPr>
                <w:rFonts w:ascii="Calibri" w:eastAsia="Times New Roman" w:hAnsi="Calibri" w:cs="Calibri"/>
                <w:color w:val="000000"/>
                <w:sz w:val="24"/>
                <w:szCs w:val="24"/>
                <w:lang w:eastAsia="el-GR"/>
              </w:rPr>
              <w:t>Κουζούκα</w:t>
            </w:r>
            <w:proofErr w:type="spellEnd"/>
            <w:r w:rsidRPr="00B17F1C">
              <w:rPr>
                <w:rFonts w:ascii="Calibri" w:eastAsia="Times New Roman" w:hAnsi="Calibri" w:cs="Calibri"/>
                <w:color w:val="000000"/>
                <w:sz w:val="24"/>
                <w:szCs w:val="24"/>
                <w:lang w:eastAsia="el-GR"/>
              </w:rPr>
              <w:t xml:space="preserve">           2. Αθανάσιος </w:t>
            </w:r>
            <w:proofErr w:type="spellStart"/>
            <w:r w:rsidRPr="00B17F1C">
              <w:rPr>
                <w:rFonts w:ascii="Calibri" w:eastAsia="Times New Roman" w:hAnsi="Calibri" w:cs="Calibri"/>
                <w:color w:val="000000"/>
                <w:sz w:val="24"/>
                <w:szCs w:val="24"/>
                <w:lang w:eastAsia="el-GR"/>
              </w:rPr>
              <w:t>Κουζούκας</w:t>
            </w:r>
            <w:proofErr w:type="spellEnd"/>
            <w:r w:rsidRPr="00B17F1C">
              <w:rPr>
                <w:rFonts w:ascii="Calibri" w:eastAsia="Times New Roman" w:hAnsi="Calibri" w:cs="Calibri"/>
                <w:color w:val="000000"/>
                <w:sz w:val="24"/>
                <w:szCs w:val="24"/>
                <w:lang w:eastAsia="el-GR"/>
              </w:rPr>
              <w:t xml:space="preserve">            3. </w:t>
            </w:r>
            <w:proofErr w:type="spellStart"/>
            <w:r w:rsidRPr="00B17F1C">
              <w:rPr>
                <w:rFonts w:ascii="Calibri" w:eastAsia="Times New Roman" w:hAnsi="Calibri" w:cs="Calibri"/>
                <w:color w:val="000000"/>
                <w:sz w:val="24"/>
                <w:szCs w:val="24"/>
                <w:lang w:eastAsia="el-GR"/>
              </w:rPr>
              <w:t>Τουλή</w:t>
            </w:r>
            <w:proofErr w:type="spellEnd"/>
            <w:r w:rsidRPr="00B17F1C">
              <w:rPr>
                <w:rFonts w:ascii="Calibri" w:eastAsia="Times New Roman" w:hAnsi="Calibri" w:cs="Calibri"/>
                <w:color w:val="000000"/>
                <w:sz w:val="24"/>
                <w:szCs w:val="24"/>
                <w:lang w:eastAsia="el-GR"/>
              </w:rPr>
              <w:t xml:space="preserve"> </w:t>
            </w:r>
            <w:proofErr w:type="spellStart"/>
            <w:r w:rsidRPr="00B17F1C">
              <w:rPr>
                <w:rFonts w:ascii="Calibri" w:eastAsia="Times New Roman" w:hAnsi="Calibri" w:cs="Calibri"/>
                <w:color w:val="000000"/>
                <w:sz w:val="24"/>
                <w:szCs w:val="24"/>
                <w:lang w:eastAsia="el-GR"/>
              </w:rPr>
              <w:t>Παχωπού</w:t>
            </w:r>
            <w:proofErr w:type="spellEnd"/>
            <w:r w:rsidRPr="00B17F1C">
              <w:rPr>
                <w:rFonts w:ascii="Calibri" w:eastAsia="Times New Roman" w:hAnsi="Calibri" w:cs="Calibri"/>
                <w:color w:val="000000"/>
                <w:sz w:val="24"/>
                <w:szCs w:val="24"/>
                <w:lang w:eastAsia="el-GR"/>
              </w:rPr>
              <w:t xml:space="preserve">                  4. Αικατερίνη Παπακωνσταντίνου                5. Ηρακλής </w:t>
            </w:r>
            <w:proofErr w:type="spellStart"/>
            <w:r w:rsidRPr="00B17F1C">
              <w:rPr>
                <w:rFonts w:ascii="Calibri" w:eastAsia="Times New Roman" w:hAnsi="Calibri" w:cs="Calibri"/>
                <w:color w:val="000000"/>
                <w:sz w:val="24"/>
                <w:szCs w:val="24"/>
                <w:lang w:eastAsia="el-GR"/>
              </w:rPr>
              <w:t>Παχωπού</w:t>
            </w:r>
            <w:proofErr w:type="spellEnd"/>
          </w:p>
        </w:tc>
        <w:tc>
          <w:tcPr>
            <w:tcW w:w="1520" w:type="dxa"/>
            <w:vMerge w:val="restart"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5EAEB248" w14:textId="77777777" w:rsidR="00B17F1C" w:rsidRPr="00B17F1C" w:rsidRDefault="00B17F1C" w:rsidP="00B17F1C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sz w:val="24"/>
                <w:szCs w:val="24"/>
                <w:lang w:eastAsia="el-GR"/>
              </w:rPr>
            </w:pPr>
            <w:proofErr w:type="spellStart"/>
            <w:r w:rsidRPr="00B17F1C">
              <w:rPr>
                <w:rFonts w:ascii="Calibri" w:eastAsia="Times New Roman" w:hAnsi="Calibri" w:cs="Calibri"/>
                <w:color w:val="000000"/>
                <w:sz w:val="24"/>
                <w:szCs w:val="24"/>
                <w:lang w:eastAsia="el-GR"/>
              </w:rPr>
              <w:t>Πρ</w:t>
            </w:r>
            <w:proofErr w:type="spellEnd"/>
            <w:r w:rsidRPr="00B17F1C">
              <w:rPr>
                <w:rFonts w:ascii="Calibri" w:eastAsia="Times New Roman" w:hAnsi="Calibri" w:cs="Calibri"/>
                <w:color w:val="000000"/>
                <w:sz w:val="24"/>
                <w:szCs w:val="24"/>
                <w:lang w:eastAsia="el-GR"/>
              </w:rPr>
              <w:t xml:space="preserve">. </w:t>
            </w:r>
            <w:proofErr w:type="spellStart"/>
            <w:r w:rsidRPr="00B17F1C">
              <w:rPr>
                <w:rFonts w:ascii="Calibri" w:eastAsia="Times New Roman" w:hAnsi="Calibri" w:cs="Calibri"/>
                <w:color w:val="000000"/>
                <w:sz w:val="24"/>
                <w:szCs w:val="24"/>
                <w:lang w:eastAsia="el-GR"/>
              </w:rPr>
              <w:t>Προέδρ</w:t>
            </w:r>
            <w:proofErr w:type="spellEnd"/>
            <w:r w:rsidRPr="00B17F1C">
              <w:rPr>
                <w:rFonts w:ascii="Calibri" w:eastAsia="Times New Roman" w:hAnsi="Calibri" w:cs="Calibri"/>
                <w:color w:val="000000"/>
                <w:sz w:val="24"/>
                <w:szCs w:val="24"/>
                <w:lang w:eastAsia="el-GR"/>
              </w:rPr>
              <w:t>. 17/23-02-2021</w:t>
            </w:r>
          </w:p>
        </w:tc>
        <w:tc>
          <w:tcPr>
            <w:tcW w:w="1720" w:type="dxa"/>
            <w:vMerge w:val="restart"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6EFA6DD6" w14:textId="77777777" w:rsidR="00B17F1C" w:rsidRPr="00B17F1C" w:rsidRDefault="00B17F1C" w:rsidP="00B17F1C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sz w:val="24"/>
                <w:szCs w:val="24"/>
                <w:lang w:eastAsia="el-GR"/>
              </w:rPr>
            </w:pPr>
            <w:r w:rsidRPr="00B17F1C">
              <w:rPr>
                <w:rFonts w:ascii="Calibri" w:eastAsia="Times New Roman" w:hAnsi="Calibri" w:cs="Calibri"/>
                <w:color w:val="000000"/>
                <w:sz w:val="24"/>
                <w:szCs w:val="24"/>
                <w:lang w:eastAsia="el-GR"/>
              </w:rPr>
              <w:t xml:space="preserve">Διονυσία </w:t>
            </w:r>
            <w:proofErr w:type="spellStart"/>
            <w:r w:rsidRPr="00B17F1C">
              <w:rPr>
                <w:rFonts w:ascii="Calibri" w:eastAsia="Times New Roman" w:hAnsi="Calibri" w:cs="Calibri"/>
                <w:color w:val="000000"/>
                <w:sz w:val="24"/>
                <w:szCs w:val="24"/>
                <w:lang w:eastAsia="el-GR"/>
              </w:rPr>
              <w:t>Τελλή</w:t>
            </w:r>
            <w:proofErr w:type="spellEnd"/>
          </w:p>
        </w:tc>
        <w:tc>
          <w:tcPr>
            <w:tcW w:w="1720" w:type="dxa"/>
            <w:vMerge w:val="restart"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1854AA59" w14:textId="77777777" w:rsidR="00B17F1C" w:rsidRPr="00B17F1C" w:rsidRDefault="00B17F1C" w:rsidP="00B17F1C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sz w:val="24"/>
                <w:szCs w:val="24"/>
                <w:lang w:eastAsia="el-GR"/>
              </w:rPr>
            </w:pPr>
            <w:r w:rsidRPr="00B17F1C">
              <w:rPr>
                <w:rFonts w:ascii="Calibri" w:eastAsia="Times New Roman" w:hAnsi="Calibri" w:cs="Calibri"/>
                <w:color w:val="000000"/>
                <w:sz w:val="24"/>
                <w:szCs w:val="24"/>
                <w:lang w:eastAsia="el-GR"/>
              </w:rPr>
              <w:t xml:space="preserve">Έφεση </w:t>
            </w:r>
            <w:proofErr w:type="spellStart"/>
            <w:r w:rsidRPr="00B17F1C">
              <w:rPr>
                <w:rFonts w:ascii="Calibri" w:eastAsia="Times New Roman" w:hAnsi="Calibri" w:cs="Calibri"/>
                <w:color w:val="000000"/>
                <w:sz w:val="24"/>
                <w:szCs w:val="24"/>
                <w:lang w:eastAsia="el-GR"/>
              </w:rPr>
              <w:t>κατ'αποφάσεως</w:t>
            </w:r>
            <w:proofErr w:type="spellEnd"/>
            <w:r w:rsidRPr="00B17F1C">
              <w:rPr>
                <w:rFonts w:ascii="Calibri" w:eastAsia="Times New Roman" w:hAnsi="Calibri" w:cs="Calibri"/>
                <w:color w:val="000000"/>
                <w:sz w:val="24"/>
                <w:szCs w:val="24"/>
                <w:lang w:eastAsia="el-GR"/>
              </w:rPr>
              <w:t xml:space="preserve"> Ειρηνοδικείου </w:t>
            </w:r>
          </w:p>
        </w:tc>
        <w:tc>
          <w:tcPr>
            <w:tcW w:w="2040" w:type="dxa"/>
            <w:vMerge w:val="restart"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0317D8B3" w14:textId="77777777" w:rsidR="00B17F1C" w:rsidRPr="00B17F1C" w:rsidRDefault="00B17F1C" w:rsidP="00B17F1C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lang w:eastAsia="el-GR"/>
              </w:rPr>
            </w:pPr>
            <w:r w:rsidRPr="00B17F1C">
              <w:rPr>
                <w:rFonts w:ascii="Calibri" w:eastAsia="Times New Roman" w:hAnsi="Calibri" w:cs="Calibri"/>
                <w:color w:val="000000"/>
                <w:lang w:eastAsia="el-GR"/>
              </w:rPr>
              <w:t xml:space="preserve">Οίκοθεν μετά από ματαίωση λόγω </w:t>
            </w:r>
            <w:proofErr w:type="spellStart"/>
            <w:r w:rsidRPr="00B17F1C">
              <w:rPr>
                <w:rFonts w:ascii="Calibri" w:eastAsia="Times New Roman" w:hAnsi="Calibri" w:cs="Calibri"/>
                <w:color w:val="000000"/>
                <w:lang w:eastAsia="el-GR"/>
              </w:rPr>
              <w:t>covid</w:t>
            </w:r>
            <w:proofErr w:type="spellEnd"/>
            <w:r w:rsidRPr="00B17F1C">
              <w:rPr>
                <w:rFonts w:ascii="Calibri" w:eastAsia="Times New Roman" w:hAnsi="Calibri" w:cs="Calibri"/>
                <w:color w:val="000000"/>
                <w:lang w:eastAsia="el-GR"/>
              </w:rPr>
              <w:t xml:space="preserve"> 19 από 8-12-2020</w:t>
            </w:r>
          </w:p>
        </w:tc>
        <w:tc>
          <w:tcPr>
            <w:tcW w:w="1920" w:type="dxa"/>
            <w:vMerge w:val="restart"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44E0FFA1" w14:textId="77777777" w:rsidR="00B17F1C" w:rsidRPr="00B17F1C" w:rsidRDefault="00B17F1C" w:rsidP="00B17F1C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sz w:val="24"/>
                <w:szCs w:val="24"/>
                <w:lang w:eastAsia="el-GR"/>
              </w:rPr>
            </w:pPr>
            <w:r w:rsidRPr="00B17F1C">
              <w:rPr>
                <w:rFonts w:ascii="Calibri" w:eastAsia="Times New Roman" w:hAnsi="Calibri" w:cs="Calibri"/>
                <w:color w:val="000000"/>
                <w:sz w:val="24"/>
                <w:szCs w:val="24"/>
                <w:lang w:eastAsia="el-GR"/>
              </w:rPr>
              <w:t> </w:t>
            </w:r>
          </w:p>
        </w:tc>
        <w:tc>
          <w:tcPr>
            <w:tcW w:w="2020" w:type="dxa"/>
            <w:vMerge w:val="restart"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06BB8A9A" w14:textId="77777777" w:rsidR="00B17F1C" w:rsidRPr="00B17F1C" w:rsidRDefault="00B17F1C" w:rsidP="00B17F1C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sz w:val="24"/>
                <w:szCs w:val="24"/>
                <w:lang w:eastAsia="el-GR"/>
              </w:rPr>
            </w:pPr>
            <w:r w:rsidRPr="00B17F1C">
              <w:rPr>
                <w:rFonts w:ascii="Calibri" w:eastAsia="Times New Roman" w:hAnsi="Calibri" w:cs="Calibri"/>
                <w:color w:val="000000"/>
                <w:sz w:val="24"/>
                <w:szCs w:val="24"/>
                <w:lang w:eastAsia="el-GR"/>
              </w:rPr>
              <w:t> </w:t>
            </w:r>
          </w:p>
        </w:tc>
      </w:tr>
      <w:tr w:rsidR="00B17F1C" w:rsidRPr="00B17F1C" w14:paraId="4D6C98B0" w14:textId="77777777" w:rsidTr="00B17F1C">
        <w:trPr>
          <w:trHeight w:val="1176"/>
        </w:trPr>
        <w:tc>
          <w:tcPr>
            <w:tcW w:w="960" w:type="dxa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14:paraId="7AA52774" w14:textId="77777777" w:rsidR="00B17F1C" w:rsidRPr="00B17F1C" w:rsidRDefault="00B17F1C" w:rsidP="00B17F1C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sz w:val="24"/>
                <w:szCs w:val="24"/>
                <w:lang w:eastAsia="el-GR"/>
              </w:rPr>
            </w:pPr>
          </w:p>
        </w:tc>
        <w:tc>
          <w:tcPr>
            <w:tcW w:w="22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2CE797FC" w14:textId="77777777" w:rsidR="00B17F1C" w:rsidRPr="00B17F1C" w:rsidRDefault="00B17F1C" w:rsidP="00B17F1C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sz w:val="24"/>
                <w:szCs w:val="24"/>
                <w:lang w:eastAsia="el-GR"/>
              </w:rPr>
            </w:pPr>
            <w:r w:rsidRPr="00B17F1C">
              <w:rPr>
                <w:rFonts w:ascii="Calibri" w:eastAsia="Times New Roman" w:hAnsi="Calibri" w:cs="Calibri"/>
                <w:color w:val="000000"/>
                <w:sz w:val="24"/>
                <w:szCs w:val="24"/>
                <w:lang w:eastAsia="el-GR"/>
              </w:rPr>
              <w:t>29.8.2019</w:t>
            </w:r>
          </w:p>
        </w:tc>
        <w:tc>
          <w:tcPr>
            <w:tcW w:w="3300" w:type="dxa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14:paraId="4BBE685A" w14:textId="77777777" w:rsidR="00B17F1C" w:rsidRPr="00B17F1C" w:rsidRDefault="00B17F1C" w:rsidP="00B17F1C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sz w:val="24"/>
                <w:szCs w:val="24"/>
                <w:lang w:eastAsia="el-GR"/>
              </w:rPr>
            </w:pPr>
          </w:p>
        </w:tc>
        <w:tc>
          <w:tcPr>
            <w:tcW w:w="2980" w:type="dxa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14:paraId="62B61B50" w14:textId="77777777" w:rsidR="00B17F1C" w:rsidRPr="00B17F1C" w:rsidRDefault="00B17F1C" w:rsidP="00B17F1C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sz w:val="24"/>
                <w:szCs w:val="24"/>
                <w:lang w:eastAsia="el-GR"/>
              </w:rPr>
            </w:pPr>
          </w:p>
        </w:tc>
        <w:tc>
          <w:tcPr>
            <w:tcW w:w="1520" w:type="dxa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14:paraId="7F42A500" w14:textId="77777777" w:rsidR="00B17F1C" w:rsidRPr="00B17F1C" w:rsidRDefault="00B17F1C" w:rsidP="00B17F1C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sz w:val="24"/>
                <w:szCs w:val="24"/>
                <w:lang w:eastAsia="el-GR"/>
              </w:rPr>
            </w:pPr>
          </w:p>
        </w:tc>
        <w:tc>
          <w:tcPr>
            <w:tcW w:w="1720" w:type="dxa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14:paraId="3AC0E224" w14:textId="77777777" w:rsidR="00B17F1C" w:rsidRPr="00B17F1C" w:rsidRDefault="00B17F1C" w:rsidP="00B17F1C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sz w:val="24"/>
                <w:szCs w:val="24"/>
                <w:lang w:eastAsia="el-GR"/>
              </w:rPr>
            </w:pPr>
          </w:p>
        </w:tc>
        <w:tc>
          <w:tcPr>
            <w:tcW w:w="1720" w:type="dxa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14:paraId="14B063B6" w14:textId="77777777" w:rsidR="00B17F1C" w:rsidRPr="00B17F1C" w:rsidRDefault="00B17F1C" w:rsidP="00B17F1C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sz w:val="24"/>
                <w:szCs w:val="24"/>
                <w:lang w:eastAsia="el-GR"/>
              </w:rPr>
            </w:pPr>
          </w:p>
        </w:tc>
        <w:tc>
          <w:tcPr>
            <w:tcW w:w="2040" w:type="dxa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14:paraId="4DEDEE6B" w14:textId="77777777" w:rsidR="00B17F1C" w:rsidRPr="00B17F1C" w:rsidRDefault="00B17F1C" w:rsidP="00B17F1C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el-GR"/>
              </w:rPr>
            </w:pPr>
          </w:p>
        </w:tc>
        <w:tc>
          <w:tcPr>
            <w:tcW w:w="1920" w:type="dxa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14:paraId="3BE06CA4" w14:textId="77777777" w:rsidR="00B17F1C" w:rsidRPr="00B17F1C" w:rsidRDefault="00B17F1C" w:rsidP="00B17F1C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sz w:val="24"/>
                <w:szCs w:val="24"/>
                <w:lang w:eastAsia="el-GR"/>
              </w:rPr>
            </w:pPr>
          </w:p>
        </w:tc>
        <w:tc>
          <w:tcPr>
            <w:tcW w:w="2020" w:type="dxa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14:paraId="2BB4AD64" w14:textId="77777777" w:rsidR="00B17F1C" w:rsidRPr="00B17F1C" w:rsidRDefault="00B17F1C" w:rsidP="00B17F1C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sz w:val="24"/>
                <w:szCs w:val="24"/>
                <w:lang w:eastAsia="el-GR"/>
              </w:rPr>
            </w:pPr>
          </w:p>
        </w:tc>
      </w:tr>
      <w:tr w:rsidR="00B17F1C" w:rsidRPr="00B17F1C" w14:paraId="171E31C2" w14:textId="77777777" w:rsidTr="00B17F1C">
        <w:trPr>
          <w:trHeight w:val="864"/>
        </w:trPr>
        <w:tc>
          <w:tcPr>
            <w:tcW w:w="960" w:type="dxa"/>
            <w:vMerge w:val="restart"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5A2A7D17" w14:textId="77777777" w:rsidR="00B17F1C" w:rsidRPr="00B17F1C" w:rsidRDefault="00B17F1C" w:rsidP="00B17F1C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sz w:val="24"/>
                <w:szCs w:val="24"/>
                <w:lang w:eastAsia="el-GR"/>
              </w:rPr>
            </w:pPr>
            <w:r w:rsidRPr="00B17F1C">
              <w:rPr>
                <w:rFonts w:ascii="Calibri" w:eastAsia="Times New Roman" w:hAnsi="Calibri" w:cs="Calibri"/>
                <w:color w:val="000000"/>
                <w:sz w:val="24"/>
                <w:szCs w:val="24"/>
                <w:lang w:eastAsia="el-GR"/>
              </w:rPr>
              <w:t>7</w:t>
            </w:r>
          </w:p>
        </w:tc>
        <w:tc>
          <w:tcPr>
            <w:tcW w:w="22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2B0DBD70" w14:textId="77777777" w:rsidR="00B17F1C" w:rsidRPr="00B17F1C" w:rsidRDefault="00B17F1C" w:rsidP="00B17F1C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sz w:val="24"/>
                <w:szCs w:val="24"/>
                <w:lang w:eastAsia="el-GR"/>
              </w:rPr>
            </w:pPr>
            <w:r w:rsidRPr="00B17F1C">
              <w:rPr>
                <w:rFonts w:ascii="Calibri" w:eastAsia="Times New Roman" w:hAnsi="Calibri" w:cs="Calibri"/>
                <w:color w:val="000000"/>
                <w:sz w:val="24"/>
                <w:szCs w:val="24"/>
                <w:lang w:eastAsia="el-GR"/>
              </w:rPr>
              <w:t>795/ΜΤ 145</w:t>
            </w:r>
          </w:p>
        </w:tc>
        <w:tc>
          <w:tcPr>
            <w:tcW w:w="3300" w:type="dxa"/>
            <w:vMerge w:val="restart"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4929429C" w14:textId="77777777" w:rsidR="00B17F1C" w:rsidRPr="00B17F1C" w:rsidRDefault="00B17F1C" w:rsidP="00B17F1C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sz w:val="24"/>
                <w:szCs w:val="24"/>
                <w:lang w:eastAsia="el-GR"/>
              </w:rPr>
            </w:pPr>
            <w:r w:rsidRPr="00B17F1C">
              <w:rPr>
                <w:rFonts w:ascii="Calibri" w:eastAsia="Times New Roman" w:hAnsi="Calibri" w:cs="Calibri"/>
                <w:color w:val="000000"/>
                <w:sz w:val="24"/>
                <w:szCs w:val="24"/>
                <w:lang w:eastAsia="el-GR"/>
              </w:rPr>
              <w:t xml:space="preserve">1. </w:t>
            </w:r>
            <w:proofErr w:type="spellStart"/>
            <w:r w:rsidRPr="00B17F1C">
              <w:rPr>
                <w:rFonts w:ascii="Calibri" w:eastAsia="Times New Roman" w:hAnsi="Calibri" w:cs="Calibri"/>
                <w:color w:val="000000"/>
                <w:sz w:val="24"/>
                <w:szCs w:val="24"/>
                <w:lang w:eastAsia="el-GR"/>
              </w:rPr>
              <w:t>Θεμελίνα</w:t>
            </w:r>
            <w:proofErr w:type="spellEnd"/>
            <w:r w:rsidRPr="00B17F1C">
              <w:rPr>
                <w:rFonts w:ascii="Calibri" w:eastAsia="Times New Roman" w:hAnsi="Calibri" w:cs="Calibri"/>
                <w:color w:val="000000"/>
                <w:sz w:val="24"/>
                <w:szCs w:val="24"/>
                <w:lang w:eastAsia="el-GR"/>
              </w:rPr>
              <w:t xml:space="preserve"> </w:t>
            </w:r>
            <w:proofErr w:type="spellStart"/>
            <w:r w:rsidRPr="00B17F1C">
              <w:rPr>
                <w:rFonts w:ascii="Calibri" w:eastAsia="Times New Roman" w:hAnsi="Calibri" w:cs="Calibri"/>
                <w:color w:val="000000"/>
                <w:sz w:val="24"/>
                <w:szCs w:val="24"/>
                <w:lang w:eastAsia="el-GR"/>
              </w:rPr>
              <w:t>Πουλλά</w:t>
            </w:r>
            <w:proofErr w:type="spellEnd"/>
            <w:r w:rsidRPr="00B17F1C">
              <w:rPr>
                <w:rFonts w:ascii="Calibri" w:eastAsia="Times New Roman" w:hAnsi="Calibri" w:cs="Calibri"/>
                <w:color w:val="000000"/>
                <w:sz w:val="24"/>
                <w:szCs w:val="24"/>
                <w:lang w:eastAsia="el-GR"/>
              </w:rPr>
              <w:t xml:space="preserve">                          2. Μιχαήλ </w:t>
            </w:r>
            <w:proofErr w:type="spellStart"/>
            <w:r w:rsidRPr="00B17F1C">
              <w:rPr>
                <w:rFonts w:ascii="Calibri" w:eastAsia="Times New Roman" w:hAnsi="Calibri" w:cs="Calibri"/>
                <w:color w:val="000000"/>
                <w:sz w:val="24"/>
                <w:szCs w:val="24"/>
                <w:lang w:eastAsia="el-GR"/>
              </w:rPr>
              <w:t>Πουλλάς</w:t>
            </w:r>
            <w:proofErr w:type="spellEnd"/>
          </w:p>
        </w:tc>
        <w:tc>
          <w:tcPr>
            <w:tcW w:w="2980" w:type="dxa"/>
            <w:vMerge w:val="restart"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4EED3B1B" w14:textId="77777777" w:rsidR="00B17F1C" w:rsidRPr="00B17F1C" w:rsidRDefault="00B17F1C" w:rsidP="00B17F1C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sz w:val="24"/>
                <w:szCs w:val="24"/>
                <w:lang w:eastAsia="el-GR"/>
              </w:rPr>
            </w:pPr>
            <w:r w:rsidRPr="00B17F1C">
              <w:rPr>
                <w:rFonts w:ascii="Calibri" w:eastAsia="Times New Roman" w:hAnsi="Calibri" w:cs="Calibri"/>
                <w:color w:val="000000"/>
                <w:sz w:val="24"/>
                <w:szCs w:val="24"/>
                <w:lang w:eastAsia="el-GR"/>
              </w:rPr>
              <w:t>Θεμιστοκλής Σπανός</w:t>
            </w:r>
          </w:p>
        </w:tc>
        <w:tc>
          <w:tcPr>
            <w:tcW w:w="1520" w:type="dxa"/>
            <w:vMerge w:val="restart"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7E014BE1" w14:textId="77777777" w:rsidR="00B17F1C" w:rsidRPr="00B17F1C" w:rsidRDefault="00B17F1C" w:rsidP="00B17F1C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sz w:val="24"/>
                <w:szCs w:val="24"/>
                <w:lang w:eastAsia="el-GR"/>
              </w:rPr>
            </w:pPr>
            <w:proofErr w:type="spellStart"/>
            <w:r w:rsidRPr="00B17F1C">
              <w:rPr>
                <w:rFonts w:ascii="Calibri" w:eastAsia="Times New Roman" w:hAnsi="Calibri" w:cs="Calibri"/>
                <w:color w:val="000000"/>
                <w:sz w:val="24"/>
                <w:szCs w:val="24"/>
                <w:lang w:eastAsia="el-GR"/>
              </w:rPr>
              <w:t>Πρ</w:t>
            </w:r>
            <w:proofErr w:type="spellEnd"/>
            <w:r w:rsidRPr="00B17F1C">
              <w:rPr>
                <w:rFonts w:ascii="Calibri" w:eastAsia="Times New Roman" w:hAnsi="Calibri" w:cs="Calibri"/>
                <w:color w:val="000000"/>
                <w:sz w:val="24"/>
                <w:szCs w:val="24"/>
                <w:lang w:eastAsia="el-GR"/>
              </w:rPr>
              <w:t xml:space="preserve">. </w:t>
            </w:r>
            <w:proofErr w:type="spellStart"/>
            <w:r w:rsidRPr="00B17F1C">
              <w:rPr>
                <w:rFonts w:ascii="Calibri" w:eastAsia="Times New Roman" w:hAnsi="Calibri" w:cs="Calibri"/>
                <w:color w:val="000000"/>
                <w:sz w:val="24"/>
                <w:szCs w:val="24"/>
                <w:lang w:eastAsia="el-GR"/>
              </w:rPr>
              <w:t>Προέδρ</w:t>
            </w:r>
            <w:proofErr w:type="spellEnd"/>
            <w:r w:rsidRPr="00B17F1C">
              <w:rPr>
                <w:rFonts w:ascii="Calibri" w:eastAsia="Times New Roman" w:hAnsi="Calibri" w:cs="Calibri"/>
                <w:color w:val="000000"/>
                <w:sz w:val="24"/>
                <w:szCs w:val="24"/>
                <w:lang w:eastAsia="el-GR"/>
              </w:rPr>
              <w:t>. 17/23-02-2021</w:t>
            </w:r>
          </w:p>
        </w:tc>
        <w:tc>
          <w:tcPr>
            <w:tcW w:w="1720" w:type="dxa"/>
            <w:vMerge w:val="restart"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12C8E51C" w14:textId="77777777" w:rsidR="00B17F1C" w:rsidRPr="00B17F1C" w:rsidRDefault="00B17F1C" w:rsidP="00B17F1C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sz w:val="24"/>
                <w:szCs w:val="24"/>
                <w:lang w:eastAsia="el-GR"/>
              </w:rPr>
            </w:pPr>
            <w:r w:rsidRPr="00B17F1C">
              <w:rPr>
                <w:rFonts w:ascii="Calibri" w:eastAsia="Times New Roman" w:hAnsi="Calibri" w:cs="Calibri"/>
                <w:color w:val="000000"/>
                <w:sz w:val="24"/>
                <w:szCs w:val="24"/>
                <w:lang w:eastAsia="el-GR"/>
              </w:rPr>
              <w:t>Αικατερίνη Ρήγα</w:t>
            </w:r>
          </w:p>
        </w:tc>
        <w:tc>
          <w:tcPr>
            <w:tcW w:w="1720" w:type="dxa"/>
            <w:vMerge w:val="restart"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400A2C14" w14:textId="77777777" w:rsidR="00B17F1C" w:rsidRPr="00B17F1C" w:rsidRDefault="00B17F1C" w:rsidP="00B17F1C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sz w:val="24"/>
                <w:szCs w:val="24"/>
                <w:lang w:eastAsia="el-GR"/>
              </w:rPr>
            </w:pPr>
            <w:r w:rsidRPr="00B17F1C">
              <w:rPr>
                <w:rFonts w:ascii="Calibri" w:eastAsia="Times New Roman" w:hAnsi="Calibri" w:cs="Calibri"/>
                <w:color w:val="000000"/>
                <w:sz w:val="24"/>
                <w:szCs w:val="24"/>
                <w:lang w:eastAsia="el-GR"/>
              </w:rPr>
              <w:t xml:space="preserve">Έφεση </w:t>
            </w:r>
            <w:proofErr w:type="spellStart"/>
            <w:r w:rsidRPr="00B17F1C">
              <w:rPr>
                <w:rFonts w:ascii="Calibri" w:eastAsia="Times New Roman" w:hAnsi="Calibri" w:cs="Calibri"/>
                <w:color w:val="000000"/>
                <w:sz w:val="24"/>
                <w:szCs w:val="24"/>
                <w:lang w:eastAsia="el-GR"/>
              </w:rPr>
              <w:t>κατ'αποφάσεως</w:t>
            </w:r>
            <w:proofErr w:type="spellEnd"/>
            <w:r w:rsidRPr="00B17F1C">
              <w:rPr>
                <w:rFonts w:ascii="Calibri" w:eastAsia="Times New Roman" w:hAnsi="Calibri" w:cs="Calibri"/>
                <w:color w:val="000000"/>
                <w:sz w:val="24"/>
                <w:szCs w:val="24"/>
                <w:lang w:eastAsia="el-GR"/>
              </w:rPr>
              <w:t xml:space="preserve"> Ειρηνοδικείου </w:t>
            </w:r>
          </w:p>
        </w:tc>
        <w:tc>
          <w:tcPr>
            <w:tcW w:w="2040" w:type="dxa"/>
            <w:vMerge w:val="restart"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6149CAFD" w14:textId="77777777" w:rsidR="00B17F1C" w:rsidRPr="00B17F1C" w:rsidRDefault="00B17F1C" w:rsidP="00B17F1C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lang w:eastAsia="el-GR"/>
              </w:rPr>
            </w:pPr>
            <w:r w:rsidRPr="00B17F1C">
              <w:rPr>
                <w:rFonts w:ascii="Calibri" w:eastAsia="Times New Roman" w:hAnsi="Calibri" w:cs="Calibri"/>
                <w:color w:val="000000"/>
                <w:lang w:eastAsia="el-GR"/>
              </w:rPr>
              <w:t xml:space="preserve">Οίκοθεν μετά από ματαίωση λόγω </w:t>
            </w:r>
            <w:proofErr w:type="spellStart"/>
            <w:r w:rsidRPr="00B17F1C">
              <w:rPr>
                <w:rFonts w:ascii="Calibri" w:eastAsia="Times New Roman" w:hAnsi="Calibri" w:cs="Calibri"/>
                <w:color w:val="000000"/>
                <w:lang w:eastAsia="el-GR"/>
              </w:rPr>
              <w:t>covid</w:t>
            </w:r>
            <w:proofErr w:type="spellEnd"/>
            <w:r w:rsidRPr="00B17F1C">
              <w:rPr>
                <w:rFonts w:ascii="Calibri" w:eastAsia="Times New Roman" w:hAnsi="Calibri" w:cs="Calibri"/>
                <w:color w:val="000000"/>
                <w:lang w:eastAsia="el-GR"/>
              </w:rPr>
              <w:t xml:space="preserve"> 19 από 8-12-2020</w:t>
            </w:r>
          </w:p>
        </w:tc>
        <w:tc>
          <w:tcPr>
            <w:tcW w:w="1920" w:type="dxa"/>
            <w:vMerge w:val="restart"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66FD2FF0" w14:textId="77777777" w:rsidR="00B17F1C" w:rsidRPr="00B17F1C" w:rsidRDefault="00B17F1C" w:rsidP="00B17F1C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sz w:val="24"/>
                <w:szCs w:val="24"/>
                <w:lang w:eastAsia="el-GR"/>
              </w:rPr>
            </w:pPr>
            <w:r w:rsidRPr="00B17F1C">
              <w:rPr>
                <w:rFonts w:ascii="Calibri" w:eastAsia="Times New Roman" w:hAnsi="Calibri" w:cs="Calibri"/>
                <w:color w:val="000000"/>
                <w:sz w:val="24"/>
                <w:szCs w:val="24"/>
                <w:lang w:eastAsia="el-GR"/>
              </w:rPr>
              <w:t> </w:t>
            </w:r>
          </w:p>
        </w:tc>
        <w:tc>
          <w:tcPr>
            <w:tcW w:w="2020" w:type="dxa"/>
            <w:vMerge w:val="restart"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1A24F6D6" w14:textId="77777777" w:rsidR="00B17F1C" w:rsidRPr="00B17F1C" w:rsidRDefault="00B17F1C" w:rsidP="00B17F1C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sz w:val="24"/>
                <w:szCs w:val="24"/>
                <w:lang w:eastAsia="el-GR"/>
              </w:rPr>
            </w:pPr>
            <w:r w:rsidRPr="00B17F1C">
              <w:rPr>
                <w:rFonts w:ascii="Calibri" w:eastAsia="Times New Roman" w:hAnsi="Calibri" w:cs="Calibri"/>
                <w:color w:val="000000"/>
                <w:sz w:val="24"/>
                <w:szCs w:val="24"/>
                <w:lang w:eastAsia="el-GR"/>
              </w:rPr>
              <w:t> </w:t>
            </w:r>
          </w:p>
        </w:tc>
      </w:tr>
      <w:tr w:rsidR="00B17F1C" w:rsidRPr="00B17F1C" w14:paraId="6C9E1840" w14:textId="77777777" w:rsidTr="00B17F1C">
        <w:trPr>
          <w:trHeight w:val="864"/>
        </w:trPr>
        <w:tc>
          <w:tcPr>
            <w:tcW w:w="960" w:type="dxa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14:paraId="7C6793EC" w14:textId="77777777" w:rsidR="00B17F1C" w:rsidRPr="00B17F1C" w:rsidRDefault="00B17F1C" w:rsidP="00B17F1C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sz w:val="24"/>
                <w:szCs w:val="24"/>
                <w:lang w:eastAsia="el-GR"/>
              </w:rPr>
            </w:pPr>
          </w:p>
        </w:tc>
        <w:tc>
          <w:tcPr>
            <w:tcW w:w="22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2CA2CAA2" w14:textId="77777777" w:rsidR="00B17F1C" w:rsidRPr="00B17F1C" w:rsidRDefault="00B17F1C" w:rsidP="00B17F1C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sz w:val="24"/>
                <w:szCs w:val="24"/>
                <w:lang w:eastAsia="el-GR"/>
              </w:rPr>
            </w:pPr>
            <w:r w:rsidRPr="00B17F1C">
              <w:rPr>
                <w:rFonts w:ascii="Calibri" w:eastAsia="Times New Roman" w:hAnsi="Calibri" w:cs="Calibri"/>
                <w:color w:val="000000"/>
                <w:sz w:val="24"/>
                <w:szCs w:val="24"/>
                <w:lang w:eastAsia="el-GR"/>
              </w:rPr>
              <w:t>26.9.2019</w:t>
            </w:r>
          </w:p>
        </w:tc>
        <w:tc>
          <w:tcPr>
            <w:tcW w:w="3300" w:type="dxa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14:paraId="7C44731A" w14:textId="77777777" w:rsidR="00B17F1C" w:rsidRPr="00B17F1C" w:rsidRDefault="00B17F1C" w:rsidP="00B17F1C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sz w:val="24"/>
                <w:szCs w:val="24"/>
                <w:lang w:eastAsia="el-GR"/>
              </w:rPr>
            </w:pPr>
          </w:p>
        </w:tc>
        <w:tc>
          <w:tcPr>
            <w:tcW w:w="2980" w:type="dxa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14:paraId="6900ACDF" w14:textId="77777777" w:rsidR="00B17F1C" w:rsidRPr="00B17F1C" w:rsidRDefault="00B17F1C" w:rsidP="00B17F1C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sz w:val="24"/>
                <w:szCs w:val="24"/>
                <w:lang w:eastAsia="el-GR"/>
              </w:rPr>
            </w:pPr>
          </w:p>
        </w:tc>
        <w:tc>
          <w:tcPr>
            <w:tcW w:w="1520" w:type="dxa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14:paraId="59F4CDBD" w14:textId="77777777" w:rsidR="00B17F1C" w:rsidRPr="00B17F1C" w:rsidRDefault="00B17F1C" w:rsidP="00B17F1C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sz w:val="24"/>
                <w:szCs w:val="24"/>
                <w:lang w:eastAsia="el-GR"/>
              </w:rPr>
            </w:pPr>
          </w:p>
        </w:tc>
        <w:tc>
          <w:tcPr>
            <w:tcW w:w="1720" w:type="dxa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14:paraId="1F85A6A0" w14:textId="77777777" w:rsidR="00B17F1C" w:rsidRPr="00B17F1C" w:rsidRDefault="00B17F1C" w:rsidP="00B17F1C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sz w:val="24"/>
                <w:szCs w:val="24"/>
                <w:lang w:eastAsia="el-GR"/>
              </w:rPr>
            </w:pPr>
          </w:p>
        </w:tc>
        <w:tc>
          <w:tcPr>
            <w:tcW w:w="1720" w:type="dxa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14:paraId="65560F3B" w14:textId="77777777" w:rsidR="00B17F1C" w:rsidRPr="00B17F1C" w:rsidRDefault="00B17F1C" w:rsidP="00B17F1C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sz w:val="24"/>
                <w:szCs w:val="24"/>
                <w:lang w:eastAsia="el-GR"/>
              </w:rPr>
            </w:pPr>
          </w:p>
        </w:tc>
        <w:tc>
          <w:tcPr>
            <w:tcW w:w="2040" w:type="dxa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14:paraId="319332BC" w14:textId="77777777" w:rsidR="00B17F1C" w:rsidRPr="00B17F1C" w:rsidRDefault="00B17F1C" w:rsidP="00B17F1C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el-GR"/>
              </w:rPr>
            </w:pPr>
          </w:p>
        </w:tc>
        <w:tc>
          <w:tcPr>
            <w:tcW w:w="1920" w:type="dxa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14:paraId="770E2A23" w14:textId="77777777" w:rsidR="00B17F1C" w:rsidRPr="00B17F1C" w:rsidRDefault="00B17F1C" w:rsidP="00B17F1C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sz w:val="24"/>
                <w:szCs w:val="24"/>
                <w:lang w:eastAsia="el-GR"/>
              </w:rPr>
            </w:pPr>
          </w:p>
        </w:tc>
        <w:tc>
          <w:tcPr>
            <w:tcW w:w="2020" w:type="dxa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14:paraId="75738ABB" w14:textId="77777777" w:rsidR="00B17F1C" w:rsidRPr="00B17F1C" w:rsidRDefault="00B17F1C" w:rsidP="00B17F1C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sz w:val="24"/>
                <w:szCs w:val="24"/>
                <w:lang w:eastAsia="el-GR"/>
              </w:rPr>
            </w:pPr>
          </w:p>
        </w:tc>
      </w:tr>
      <w:tr w:rsidR="00B17F1C" w:rsidRPr="00B17F1C" w14:paraId="45CF77BB" w14:textId="77777777" w:rsidTr="00B17F1C">
        <w:trPr>
          <w:trHeight w:val="864"/>
        </w:trPr>
        <w:tc>
          <w:tcPr>
            <w:tcW w:w="960" w:type="dxa"/>
            <w:vMerge w:val="restart"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081533E2" w14:textId="77777777" w:rsidR="00B17F1C" w:rsidRPr="00B17F1C" w:rsidRDefault="00B17F1C" w:rsidP="00B17F1C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sz w:val="24"/>
                <w:szCs w:val="24"/>
                <w:lang w:eastAsia="el-GR"/>
              </w:rPr>
            </w:pPr>
            <w:r w:rsidRPr="00B17F1C">
              <w:rPr>
                <w:rFonts w:ascii="Calibri" w:eastAsia="Times New Roman" w:hAnsi="Calibri" w:cs="Calibri"/>
                <w:color w:val="000000"/>
                <w:sz w:val="24"/>
                <w:szCs w:val="24"/>
                <w:lang w:eastAsia="el-GR"/>
              </w:rPr>
              <w:t>8</w:t>
            </w:r>
          </w:p>
        </w:tc>
        <w:tc>
          <w:tcPr>
            <w:tcW w:w="22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3074167B" w14:textId="77777777" w:rsidR="00B17F1C" w:rsidRPr="00B17F1C" w:rsidRDefault="00B17F1C" w:rsidP="00B17F1C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sz w:val="24"/>
                <w:szCs w:val="24"/>
                <w:lang w:eastAsia="el-GR"/>
              </w:rPr>
            </w:pPr>
            <w:r w:rsidRPr="00B17F1C">
              <w:rPr>
                <w:rFonts w:ascii="Calibri" w:eastAsia="Times New Roman" w:hAnsi="Calibri" w:cs="Calibri"/>
                <w:color w:val="000000"/>
                <w:sz w:val="24"/>
                <w:szCs w:val="24"/>
                <w:lang w:eastAsia="el-GR"/>
              </w:rPr>
              <w:t>355/ ΜΤ 47</w:t>
            </w:r>
          </w:p>
        </w:tc>
        <w:tc>
          <w:tcPr>
            <w:tcW w:w="3300" w:type="dxa"/>
            <w:vMerge w:val="restart"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708F3B0E" w14:textId="77777777" w:rsidR="00B17F1C" w:rsidRPr="00B17F1C" w:rsidRDefault="00B17F1C" w:rsidP="00B17F1C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sz w:val="24"/>
                <w:szCs w:val="24"/>
                <w:lang w:eastAsia="el-GR"/>
              </w:rPr>
            </w:pPr>
            <w:r w:rsidRPr="00B17F1C">
              <w:rPr>
                <w:rFonts w:ascii="Calibri" w:eastAsia="Times New Roman" w:hAnsi="Calibri" w:cs="Calibri"/>
                <w:color w:val="000000"/>
                <w:sz w:val="24"/>
                <w:szCs w:val="24"/>
                <w:lang w:eastAsia="el-GR"/>
              </w:rPr>
              <w:t>Άλφα Τράπεζα Α.Ε.</w:t>
            </w:r>
          </w:p>
        </w:tc>
        <w:tc>
          <w:tcPr>
            <w:tcW w:w="2980" w:type="dxa"/>
            <w:vMerge w:val="restart"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41D98823" w14:textId="77777777" w:rsidR="00B17F1C" w:rsidRPr="00B17F1C" w:rsidRDefault="00B17F1C" w:rsidP="00B17F1C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sz w:val="24"/>
                <w:szCs w:val="24"/>
                <w:lang w:eastAsia="el-GR"/>
              </w:rPr>
            </w:pPr>
            <w:proofErr w:type="spellStart"/>
            <w:r w:rsidRPr="00B17F1C">
              <w:rPr>
                <w:rFonts w:ascii="Calibri" w:eastAsia="Times New Roman" w:hAnsi="Calibri" w:cs="Calibri"/>
                <w:color w:val="000000"/>
                <w:sz w:val="24"/>
                <w:szCs w:val="24"/>
                <w:lang w:eastAsia="el-GR"/>
              </w:rPr>
              <w:t>Περεζούλα</w:t>
            </w:r>
            <w:proofErr w:type="spellEnd"/>
            <w:r w:rsidRPr="00B17F1C">
              <w:rPr>
                <w:rFonts w:ascii="Calibri" w:eastAsia="Times New Roman" w:hAnsi="Calibri" w:cs="Calibri"/>
                <w:color w:val="000000"/>
                <w:sz w:val="24"/>
                <w:szCs w:val="24"/>
                <w:lang w:eastAsia="el-GR"/>
              </w:rPr>
              <w:t xml:space="preserve"> </w:t>
            </w:r>
            <w:proofErr w:type="spellStart"/>
            <w:r w:rsidRPr="00B17F1C">
              <w:rPr>
                <w:rFonts w:ascii="Calibri" w:eastAsia="Times New Roman" w:hAnsi="Calibri" w:cs="Calibri"/>
                <w:color w:val="000000"/>
                <w:sz w:val="24"/>
                <w:szCs w:val="24"/>
                <w:lang w:eastAsia="el-GR"/>
              </w:rPr>
              <w:t>Μιχελάκη</w:t>
            </w:r>
            <w:proofErr w:type="spellEnd"/>
          </w:p>
        </w:tc>
        <w:tc>
          <w:tcPr>
            <w:tcW w:w="1520" w:type="dxa"/>
            <w:vMerge w:val="restart"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514890E3" w14:textId="77777777" w:rsidR="00B17F1C" w:rsidRPr="00B17F1C" w:rsidRDefault="00B17F1C" w:rsidP="00B17F1C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sz w:val="24"/>
                <w:szCs w:val="24"/>
                <w:lang w:eastAsia="el-GR"/>
              </w:rPr>
            </w:pPr>
            <w:proofErr w:type="spellStart"/>
            <w:r w:rsidRPr="00B17F1C">
              <w:rPr>
                <w:rFonts w:ascii="Calibri" w:eastAsia="Times New Roman" w:hAnsi="Calibri" w:cs="Calibri"/>
                <w:color w:val="000000"/>
                <w:sz w:val="24"/>
                <w:szCs w:val="24"/>
                <w:lang w:eastAsia="el-GR"/>
              </w:rPr>
              <w:t>Πρ</w:t>
            </w:r>
            <w:proofErr w:type="spellEnd"/>
            <w:r w:rsidRPr="00B17F1C">
              <w:rPr>
                <w:rFonts w:ascii="Calibri" w:eastAsia="Times New Roman" w:hAnsi="Calibri" w:cs="Calibri"/>
                <w:color w:val="000000"/>
                <w:sz w:val="24"/>
                <w:szCs w:val="24"/>
                <w:lang w:eastAsia="el-GR"/>
              </w:rPr>
              <w:t xml:space="preserve">. </w:t>
            </w:r>
            <w:proofErr w:type="spellStart"/>
            <w:r w:rsidRPr="00B17F1C">
              <w:rPr>
                <w:rFonts w:ascii="Calibri" w:eastAsia="Times New Roman" w:hAnsi="Calibri" w:cs="Calibri"/>
                <w:color w:val="000000"/>
                <w:sz w:val="24"/>
                <w:szCs w:val="24"/>
                <w:lang w:eastAsia="el-GR"/>
              </w:rPr>
              <w:t>Προέδρ</w:t>
            </w:r>
            <w:proofErr w:type="spellEnd"/>
            <w:r w:rsidRPr="00B17F1C">
              <w:rPr>
                <w:rFonts w:ascii="Calibri" w:eastAsia="Times New Roman" w:hAnsi="Calibri" w:cs="Calibri"/>
                <w:color w:val="000000"/>
                <w:sz w:val="24"/>
                <w:szCs w:val="24"/>
                <w:lang w:eastAsia="el-GR"/>
              </w:rPr>
              <w:t>. 19/24-02-2021</w:t>
            </w:r>
          </w:p>
        </w:tc>
        <w:tc>
          <w:tcPr>
            <w:tcW w:w="1720" w:type="dxa"/>
            <w:vMerge w:val="restart"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67EB3D10" w14:textId="77777777" w:rsidR="00B17F1C" w:rsidRPr="00B17F1C" w:rsidRDefault="00B17F1C" w:rsidP="00B17F1C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sz w:val="24"/>
                <w:szCs w:val="24"/>
                <w:lang w:eastAsia="el-GR"/>
              </w:rPr>
            </w:pPr>
            <w:r w:rsidRPr="00B17F1C">
              <w:rPr>
                <w:rFonts w:ascii="Calibri" w:eastAsia="Times New Roman" w:hAnsi="Calibri" w:cs="Calibri"/>
                <w:color w:val="000000"/>
                <w:sz w:val="24"/>
                <w:szCs w:val="24"/>
                <w:lang w:eastAsia="el-GR"/>
              </w:rPr>
              <w:t>Αλ. Ζερβού</w:t>
            </w:r>
          </w:p>
        </w:tc>
        <w:tc>
          <w:tcPr>
            <w:tcW w:w="1720" w:type="dxa"/>
            <w:vMerge w:val="restart"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46927E88" w14:textId="77777777" w:rsidR="00B17F1C" w:rsidRPr="00B17F1C" w:rsidRDefault="00B17F1C" w:rsidP="00B17F1C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sz w:val="24"/>
                <w:szCs w:val="24"/>
                <w:lang w:eastAsia="el-GR"/>
              </w:rPr>
            </w:pPr>
            <w:r w:rsidRPr="00B17F1C">
              <w:rPr>
                <w:rFonts w:ascii="Calibri" w:eastAsia="Times New Roman" w:hAnsi="Calibri" w:cs="Calibri"/>
                <w:color w:val="000000"/>
                <w:sz w:val="24"/>
                <w:szCs w:val="24"/>
                <w:lang w:eastAsia="el-GR"/>
              </w:rPr>
              <w:t>Ανακοπή κατά διαταγής Πληρωμής</w:t>
            </w:r>
          </w:p>
        </w:tc>
        <w:tc>
          <w:tcPr>
            <w:tcW w:w="2040" w:type="dxa"/>
            <w:vMerge w:val="restart"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7D0CFA93" w14:textId="77777777" w:rsidR="00B17F1C" w:rsidRPr="00B17F1C" w:rsidRDefault="00B17F1C" w:rsidP="00B17F1C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lang w:eastAsia="el-GR"/>
              </w:rPr>
            </w:pPr>
            <w:r w:rsidRPr="00B17F1C">
              <w:rPr>
                <w:rFonts w:ascii="Calibri" w:eastAsia="Times New Roman" w:hAnsi="Calibri" w:cs="Calibri"/>
                <w:color w:val="000000"/>
                <w:lang w:eastAsia="el-GR"/>
              </w:rPr>
              <w:t xml:space="preserve">Οίκοθεν μετά από ματαίωση λόγω </w:t>
            </w:r>
            <w:proofErr w:type="spellStart"/>
            <w:r w:rsidRPr="00B17F1C">
              <w:rPr>
                <w:rFonts w:ascii="Calibri" w:eastAsia="Times New Roman" w:hAnsi="Calibri" w:cs="Calibri"/>
                <w:color w:val="000000"/>
                <w:lang w:eastAsia="el-GR"/>
              </w:rPr>
              <w:t>covid</w:t>
            </w:r>
            <w:proofErr w:type="spellEnd"/>
            <w:r w:rsidRPr="00B17F1C">
              <w:rPr>
                <w:rFonts w:ascii="Calibri" w:eastAsia="Times New Roman" w:hAnsi="Calibri" w:cs="Calibri"/>
                <w:color w:val="000000"/>
                <w:lang w:eastAsia="el-GR"/>
              </w:rPr>
              <w:t xml:space="preserve"> 19 από 19-01-2021</w:t>
            </w:r>
          </w:p>
        </w:tc>
        <w:tc>
          <w:tcPr>
            <w:tcW w:w="1920" w:type="dxa"/>
            <w:vMerge w:val="restart"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75F5CB11" w14:textId="77777777" w:rsidR="00B17F1C" w:rsidRPr="00B17F1C" w:rsidRDefault="00B17F1C" w:rsidP="00B17F1C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sz w:val="24"/>
                <w:szCs w:val="24"/>
                <w:lang w:eastAsia="el-GR"/>
              </w:rPr>
            </w:pPr>
            <w:r w:rsidRPr="00B17F1C">
              <w:rPr>
                <w:rFonts w:ascii="Calibri" w:eastAsia="Times New Roman" w:hAnsi="Calibri" w:cs="Calibri"/>
                <w:color w:val="000000"/>
                <w:sz w:val="24"/>
                <w:szCs w:val="24"/>
                <w:lang w:eastAsia="el-GR"/>
              </w:rPr>
              <w:t> </w:t>
            </w:r>
          </w:p>
        </w:tc>
        <w:tc>
          <w:tcPr>
            <w:tcW w:w="2020" w:type="dxa"/>
            <w:vMerge w:val="restart"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717C3A24" w14:textId="77777777" w:rsidR="00B17F1C" w:rsidRPr="00B17F1C" w:rsidRDefault="00B17F1C" w:rsidP="00B17F1C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sz w:val="24"/>
                <w:szCs w:val="24"/>
                <w:lang w:eastAsia="el-GR"/>
              </w:rPr>
            </w:pPr>
            <w:r w:rsidRPr="00B17F1C">
              <w:rPr>
                <w:rFonts w:ascii="Calibri" w:eastAsia="Times New Roman" w:hAnsi="Calibri" w:cs="Calibri"/>
                <w:color w:val="000000"/>
                <w:sz w:val="24"/>
                <w:szCs w:val="24"/>
                <w:lang w:eastAsia="el-GR"/>
              </w:rPr>
              <w:t> </w:t>
            </w:r>
          </w:p>
        </w:tc>
      </w:tr>
      <w:tr w:rsidR="00B17F1C" w:rsidRPr="00B17F1C" w14:paraId="7CBFB895" w14:textId="77777777" w:rsidTr="00B17F1C">
        <w:trPr>
          <w:trHeight w:val="864"/>
        </w:trPr>
        <w:tc>
          <w:tcPr>
            <w:tcW w:w="960" w:type="dxa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14:paraId="43311621" w14:textId="77777777" w:rsidR="00B17F1C" w:rsidRPr="00B17F1C" w:rsidRDefault="00B17F1C" w:rsidP="00B17F1C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sz w:val="24"/>
                <w:szCs w:val="24"/>
                <w:lang w:eastAsia="el-GR"/>
              </w:rPr>
            </w:pPr>
          </w:p>
        </w:tc>
        <w:tc>
          <w:tcPr>
            <w:tcW w:w="22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4D2AB79F" w14:textId="77777777" w:rsidR="00B17F1C" w:rsidRPr="00B17F1C" w:rsidRDefault="00B17F1C" w:rsidP="00B17F1C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sz w:val="24"/>
                <w:szCs w:val="24"/>
                <w:lang w:eastAsia="el-GR"/>
              </w:rPr>
            </w:pPr>
            <w:r w:rsidRPr="00B17F1C">
              <w:rPr>
                <w:rFonts w:ascii="Calibri" w:eastAsia="Times New Roman" w:hAnsi="Calibri" w:cs="Calibri"/>
                <w:color w:val="000000"/>
                <w:sz w:val="24"/>
                <w:szCs w:val="24"/>
                <w:lang w:eastAsia="el-GR"/>
              </w:rPr>
              <w:t>11.06.2020</w:t>
            </w:r>
          </w:p>
        </w:tc>
        <w:tc>
          <w:tcPr>
            <w:tcW w:w="3300" w:type="dxa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14:paraId="7AD31B1C" w14:textId="77777777" w:rsidR="00B17F1C" w:rsidRPr="00B17F1C" w:rsidRDefault="00B17F1C" w:rsidP="00B17F1C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sz w:val="24"/>
                <w:szCs w:val="24"/>
                <w:lang w:eastAsia="el-GR"/>
              </w:rPr>
            </w:pPr>
          </w:p>
        </w:tc>
        <w:tc>
          <w:tcPr>
            <w:tcW w:w="2980" w:type="dxa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14:paraId="0FC404E6" w14:textId="77777777" w:rsidR="00B17F1C" w:rsidRPr="00B17F1C" w:rsidRDefault="00B17F1C" w:rsidP="00B17F1C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sz w:val="24"/>
                <w:szCs w:val="24"/>
                <w:lang w:eastAsia="el-GR"/>
              </w:rPr>
            </w:pPr>
          </w:p>
        </w:tc>
        <w:tc>
          <w:tcPr>
            <w:tcW w:w="1520" w:type="dxa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14:paraId="6DFCAB9E" w14:textId="77777777" w:rsidR="00B17F1C" w:rsidRPr="00B17F1C" w:rsidRDefault="00B17F1C" w:rsidP="00B17F1C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sz w:val="24"/>
                <w:szCs w:val="24"/>
                <w:lang w:eastAsia="el-GR"/>
              </w:rPr>
            </w:pPr>
          </w:p>
        </w:tc>
        <w:tc>
          <w:tcPr>
            <w:tcW w:w="1720" w:type="dxa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14:paraId="1150B1DB" w14:textId="77777777" w:rsidR="00B17F1C" w:rsidRPr="00B17F1C" w:rsidRDefault="00B17F1C" w:rsidP="00B17F1C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sz w:val="24"/>
                <w:szCs w:val="24"/>
                <w:lang w:eastAsia="el-GR"/>
              </w:rPr>
            </w:pPr>
          </w:p>
        </w:tc>
        <w:tc>
          <w:tcPr>
            <w:tcW w:w="1720" w:type="dxa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14:paraId="5FC3CFEF" w14:textId="77777777" w:rsidR="00B17F1C" w:rsidRPr="00B17F1C" w:rsidRDefault="00B17F1C" w:rsidP="00B17F1C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sz w:val="24"/>
                <w:szCs w:val="24"/>
                <w:lang w:eastAsia="el-GR"/>
              </w:rPr>
            </w:pPr>
          </w:p>
        </w:tc>
        <w:tc>
          <w:tcPr>
            <w:tcW w:w="2040" w:type="dxa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14:paraId="760CF88F" w14:textId="77777777" w:rsidR="00B17F1C" w:rsidRPr="00B17F1C" w:rsidRDefault="00B17F1C" w:rsidP="00B17F1C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el-GR"/>
              </w:rPr>
            </w:pPr>
          </w:p>
        </w:tc>
        <w:tc>
          <w:tcPr>
            <w:tcW w:w="1920" w:type="dxa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14:paraId="6AA88600" w14:textId="77777777" w:rsidR="00B17F1C" w:rsidRPr="00B17F1C" w:rsidRDefault="00B17F1C" w:rsidP="00B17F1C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sz w:val="24"/>
                <w:szCs w:val="24"/>
                <w:lang w:eastAsia="el-GR"/>
              </w:rPr>
            </w:pPr>
          </w:p>
        </w:tc>
        <w:tc>
          <w:tcPr>
            <w:tcW w:w="2020" w:type="dxa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14:paraId="5E29982C" w14:textId="77777777" w:rsidR="00B17F1C" w:rsidRPr="00B17F1C" w:rsidRDefault="00B17F1C" w:rsidP="00B17F1C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sz w:val="24"/>
                <w:szCs w:val="24"/>
                <w:lang w:eastAsia="el-GR"/>
              </w:rPr>
            </w:pPr>
          </w:p>
        </w:tc>
      </w:tr>
      <w:tr w:rsidR="00B17F1C" w:rsidRPr="00B17F1C" w14:paraId="1F187DD5" w14:textId="77777777" w:rsidTr="00B17F1C">
        <w:trPr>
          <w:trHeight w:val="864"/>
        </w:trPr>
        <w:tc>
          <w:tcPr>
            <w:tcW w:w="960" w:type="dxa"/>
            <w:vMerge w:val="restart"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62191BD8" w14:textId="77777777" w:rsidR="00B17F1C" w:rsidRPr="00B17F1C" w:rsidRDefault="00B17F1C" w:rsidP="00B17F1C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sz w:val="24"/>
                <w:szCs w:val="24"/>
                <w:lang w:eastAsia="el-GR"/>
              </w:rPr>
            </w:pPr>
            <w:r w:rsidRPr="00B17F1C">
              <w:rPr>
                <w:rFonts w:ascii="Calibri" w:eastAsia="Times New Roman" w:hAnsi="Calibri" w:cs="Calibri"/>
                <w:color w:val="000000"/>
                <w:sz w:val="24"/>
                <w:szCs w:val="24"/>
                <w:lang w:eastAsia="el-GR"/>
              </w:rPr>
              <w:t>9</w:t>
            </w:r>
          </w:p>
        </w:tc>
        <w:tc>
          <w:tcPr>
            <w:tcW w:w="22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784E2713" w14:textId="77777777" w:rsidR="00B17F1C" w:rsidRPr="00B17F1C" w:rsidRDefault="00B17F1C" w:rsidP="00B17F1C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sz w:val="24"/>
                <w:szCs w:val="24"/>
                <w:lang w:eastAsia="el-GR"/>
              </w:rPr>
            </w:pPr>
            <w:r w:rsidRPr="00B17F1C">
              <w:rPr>
                <w:rFonts w:ascii="Calibri" w:eastAsia="Times New Roman" w:hAnsi="Calibri" w:cs="Calibri"/>
                <w:color w:val="000000"/>
                <w:sz w:val="24"/>
                <w:szCs w:val="24"/>
                <w:lang w:eastAsia="el-GR"/>
              </w:rPr>
              <w:t>354/ ΜΤ 46</w:t>
            </w:r>
          </w:p>
        </w:tc>
        <w:tc>
          <w:tcPr>
            <w:tcW w:w="3300" w:type="dxa"/>
            <w:vMerge w:val="restart"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693DFC89" w14:textId="77777777" w:rsidR="00B17F1C" w:rsidRPr="00B17F1C" w:rsidRDefault="00B17F1C" w:rsidP="00B17F1C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sz w:val="24"/>
                <w:szCs w:val="24"/>
                <w:lang w:eastAsia="el-GR"/>
              </w:rPr>
            </w:pPr>
            <w:r w:rsidRPr="00B17F1C">
              <w:rPr>
                <w:rFonts w:ascii="Calibri" w:eastAsia="Times New Roman" w:hAnsi="Calibri" w:cs="Calibri"/>
                <w:color w:val="000000"/>
                <w:sz w:val="24"/>
                <w:szCs w:val="24"/>
                <w:lang w:eastAsia="el-GR"/>
              </w:rPr>
              <w:t>Άλφα Τράπεζα Α.Ε.</w:t>
            </w:r>
          </w:p>
        </w:tc>
        <w:tc>
          <w:tcPr>
            <w:tcW w:w="2980" w:type="dxa"/>
            <w:vMerge w:val="restart"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0A0DFEB2" w14:textId="77777777" w:rsidR="00B17F1C" w:rsidRPr="00B17F1C" w:rsidRDefault="00B17F1C" w:rsidP="00B17F1C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sz w:val="24"/>
                <w:szCs w:val="24"/>
                <w:lang w:eastAsia="el-GR"/>
              </w:rPr>
            </w:pPr>
            <w:r w:rsidRPr="00B17F1C">
              <w:rPr>
                <w:rFonts w:ascii="Calibri" w:eastAsia="Times New Roman" w:hAnsi="Calibri" w:cs="Calibri"/>
                <w:color w:val="000000"/>
                <w:sz w:val="24"/>
                <w:szCs w:val="24"/>
                <w:lang w:eastAsia="el-GR"/>
              </w:rPr>
              <w:t xml:space="preserve">1. ΠΑΝΤΕΛΗΣ ΜΙΧΕΛΑΚΗΣ ΚΑΙ ΣΙΑ Ε.Ε.                                    2. Παντελής </w:t>
            </w:r>
            <w:proofErr w:type="spellStart"/>
            <w:r w:rsidRPr="00B17F1C">
              <w:rPr>
                <w:rFonts w:ascii="Calibri" w:eastAsia="Times New Roman" w:hAnsi="Calibri" w:cs="Calibri"/>
                <w:color w:val="000000"/>
                <w:sz w:val="24"/>
                <w:szCs w:val="24"/>
                <w:lang w:eastAsia="el-GR"/>
              </w:rPr>
              <w:t>Μιχελάκης</w:t>
            </w:r>
            <w:proofErr w:type="spellEnd"/>
            <w:r w:rsidRPr="00B17F1C">
              <w:rPr>
                <w:rFonts w:ascii="Calibri" w:eastAsia="Times New Roman" w:hAnsi="Calibri" w:cs="Calibri"/>
                <w:color w:val="000000"/>
                <w:sz w:val="24"/>
                <w:szCs w:val="24"/>
                <w:lang w:eastAsia="el-GR"/>
              </w:rPr>
              <w:t xml:space="preserve">                3. Ελευθέριος Νέγρος                4. Γεώργιος </w:t>
            </w:r>
            <w:proofErr w:type="spellStart"/>
            <w:r w:rsidRPr="00B17F1C">
              <w:rPr>
                <w:rFonts w:ascii="Calibri" w:eastAsia="Times New Roman" w:hAnsi="Calibri" w:cs="Calibri"/>
                <w:color w:val="000000"/>
                <w:sz w:val="24"/>
                <w:szCs w:val="24"/>
                <w:lang w:eastAsia="el-GR"/>
              </w:rPr>
              <w:t>Μιχελάκης</w:t>
            </w:r>
            <w:proofErr w:type="spellEnd"/>
          </w:p>
        </w:tc>
        <w:tc>
          <w:tcPr>
            <w:tcW w:w="1520" w:type="dxa"/>
            <w:vMerge w:val="restart"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55F0ADDB" w14:textId="77777777" w:rsidR="00B17F1C" w:rsidRPr="00B17F1C" w:rsidRDefault="00B17F1C" w:rsidP="00B17F1C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sz w:val="24"/>
                <w:szCs w:val="24"/>
                <w:lang w:eastAsia="el-GR"/>
              </w:rPr>
            </w:pPr>
            <w:proofErr w:type="spellStart"/>
            <w:r w:rsidRPr="00B17F1C">
              <w:rPr>
                <w:rFonts w:ascii="Calibri" w:eastAsia="Times New Roman" w:hAnsi="Calibri" w:cs="Calibri"/>
                <w:color w:val="000000"/>
                <w:sz w:val="24"/>
                <w:szCs w:val="24"/>
                <w:lang w:eastAsia="el-GR"/>
              </w:rPr>
              <w:t>Πρ</w:t>
            </w:r>
            <w:proofErr w:type="spellEnd"/>
            <w:r w:rsidRPr="00B17F1C">
              <w:rPr>
                <w:rFonts w:ascii="Calibri" w:eastAsia="Times New Roman" w:hAnsi="Calibri" w:cs="Calibri"/>
                <w:color w:val="000000"/>
                <w:sz w:val="24"/>
                <w:szCs w:val="24"/>
                <w:lang w:eastAsia="el-GR"/>
              </w:rPr>
              <w:t xml:space="preserve">. </w:t>
            </w:r>
            <w:proofErr w:type="spellStart"/>
            <w:r w:rsidRPr="00B17F1C">
              <w:rPr>
                <w:rFonts w:ascii="Calibri" w:eastAsia="Times New Roman" w:hAnsi="Calibri" w:cs="Calibri"/>
                <w:color w:val="000000"/>
                <w:sz w:val="24"/>
                <w:szCs w:val="24"/>
                <w:lang w:eastAsia="el-GR"/>
              </w:rPr>
              <w:t>Προέδρ</w:t>
            </w:r>
            <w:proofErr w:type="spellEnd"/>
            <w:r w:rsidRPr="00B17F1C">
              <w:rPr>
                <w:rFonts w:ascii="Calibri" w:eastAsia="Times New Roman" w:hAnsi="Calibri" w:cs="Calibri"/>
                <w:color w:val="000000"/>
                <w:sz w:val="24"/>
                <w:szCs w:val="24"/>
                <w:lang w:eastAsia="el-GR"/>
              </w:rPr>
              <w:t>. 19/24-02-2021</w:t>
            </w:r>
          </w:p>
        </w:tc>
        <w:tc>
          <w:tcPr>
            <w:tcW w:w="1720" w:type="dxa"/>
            <w:vMerge w:val="restart"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0D4A976F" w14:textId="77777777" w:rsidR="00B17F1C" w:rsidRPr="00B17F1C" w:rsidRDefault="00B17F1C" w:rsidP="00B17F1C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sz w:val="24"/>
                <w:szCs w:val="24"/>
                <w:lang w:eastAsia="el-GR"/>
              </w:rPr>
            </w:pPr>
            <w:r w:rsidRPr="00B17F1C">
              <w:rPr>
                <w:rFonts w:ascii="Calibri" w:eastAsia="Times New Roman" w:hAnsi="Calibri" w:cs="Calibri"/>
                <w:color w:val="000000"/>
                <w:sz w:val="24"/>
                <w:szCs w:val="24"/>
                <w:lang w:eastAsia="el-GR"/>
              </w:rPr>
              <w:t>Αλ. Ζερβού</w:t>
            </w:r>
          </w:p>
        </w:tc>
        <w:tc>
          <w:tcPr>
            <w:tcW w:w="1720" w:type="dxa"/>
            <w:vMerge w:val="restart"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01A02DE2" w14:textId="77777777" w:rsidR="00B17F1C" w:rsidRPr="00B17F1C" w:rsidRDefault="00B17F1C" w:rsidP="00B17F1C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sz w:val="24"/>
                <w:szCs w:val="24"/>
                <w:lang w:eastAsia="el-GR"/>
              </w:rPr>
            </w:pPr>
            <w:r w:rsidRPr="00B17F1C">
              <w:rPr>
                <w:rFonts w:ascii="Calibri" w:eastAsia="Times New Roman" w:hAnsi="Calibri" w:cs="Calibri"/>
                <w:color w:val="000000"/>
                <w:sz w:val="24"/>
                <w:szCs w:val="24"/>
                <w:lang w:eastAsia="el-GR"/>
              </w:rPr>
              <w:t>Ανακοπή κατά διαταγής Πληρωμής</w:t>
            </w:r>
          </w:p>
        </w:tc>
        <w:tc>
          <w:tcPr>
            <w:tcW w:w="2040" w:type="dxa"/>
            <w:vMerge w:val="restart"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790CDF2F" w14:textId="77777777" w:rsidR="00B17F1C" w:rsidRPr="00B17F1C" w:rsidRDefault="00B17F1C" w:rsidP="00B17F1C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lang w:eastAsia="el-GR"/>
              </w:rPr>
            </w:pPr>
            <w:r w:rsidRPr="00B17F1C">
              <w:rPr>
                <w:rFonts w:ascii="Calibri" w:eastAsia="Times New Roman" w:hAnsi="Calibri" w:cs="Calibri"/>
                <w:color w:val="000000"/>
                <w:lang w:eastAsia="el-GR"/>
              </w:rPr>
              <w:t xml:space="preserve">Οίκοθεν μετά από ματαίωση λόγω </w:t>
            </w:r>
            <w:proofErr w:type="spellStart"/>
            <w:r w:rsidRPr="00B17F1C">
              <w:rPr>
                <w:rFonts w:ascii="Calibri" w:eastAsia="Times New Roman" w:hAnsi="Calibri" w:cs="Calibri"/>
                <w:color w:val="000000"/>
                <w:lang w:eastAsia="el-GR"/>
              </w:rPr>
              <w:t>covid</w:t>
            </w:r>
            <w:proofErr w:type="spellEnd"/>
            <w:r w:rsidRPr="00B17F1C">
              <w:rPr>
                <w:rFonts w:ascii="Calibri" w:eastAsia="Times New Roman" w:hAnsi="Calibri" w:cs="Calibri"/>
                <w:color w:val="000000"/>
                <w:lang w:eastAsia="el-GR"/>
              </w:rPr>
              <w:t xml:space="preserve"> 19 από 19-01-2021</w:t>
            </w:r>
          </w:p>
        </w:tc>
        <w:tc>
          <w:tcPr>
            <w:tcW w:w="1920" w:type="dxa"/>
            <w:vMerge w:val="restart"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7DDB1518" w14:textId="77777777" w:rsidR="00B17F1C" w:rsidRPr="00B17F1C" w:rsidRDefault="00B17F1C" w:rsidP="00B17F1C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sz w:val="24"/>
                <w:szCs w:val="24"/>
                <w:lang w:eastAsia="el-GR"/>
              </w:rPr>
            </w:pPr>
            <w:r w:rsidRPr="00B17F1C">
              <w:rPr>
                <w:rFonts w:ascii="Calibri" w:eastAsia="Times New Roman" w:hAnsi="Calibri" w:cs="Calibri"/>
                <w:color w:val="000000"/>
                <w:sz w:val="24"/>
                <w:szCs w:val="24"/>
                <w:lang w:eastAsia="el-GR"/>
              </w:rPr>
              <w:t> </w:t>
            </w:r>
          </w:p>
        </w:tc>
        <w:tc>
          <w:tcPr>
            <w:tcW w:w="2020" w:type="dxa"/>
            <w:vMerge w:val="restart"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58C52B3C" w14:textId="77777777" w:rsidR="00B17F1C" w:rsidRPr="00B17F1C" w:rsidRDefault="00B17F1C" w:rsidP="00B17F1C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sz w:val="24"/>
                <w:szCs w:val="24"/>
                <w:lang w:eastAsia="el-GR"/>
              </w:rPr>
            </w:pPr>
            <w:r w:rsidRPr="00B17F1C">
              <w:rPr>
                <w:rFonts w:ascii="Calibri" w:eastAsia="Times New Roman" w:hAnsi="Calibri" w:cs="Calibri"/>
                <w:color w:val="000000"/>
                <w:sz w:val="24"/>
                <w:szCs w:val="24"/>
                <w:lang w:eastAsia="el-GR"/>
              </w:rPr>
              <w:t> </w:t>
            </w:r>
          </w:p>
        </w:tc>
      </w:tr>
      <w:tr w:rsidR="00B17F1C" w:rsidRPr="00B17F1C" w14:paraId="09D4605F" w14:textId="77777777" w:rsidTr="00B17F1C">
        <w:trPr>
          <w:trHeight w:val="864"/>
        </w:trPr>
        <w:tc>
          <w:tcPr>
            <w:tcW w:w="960" w:type="dxa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14:paraId="09A0107A" w14:textId="77777777" w:rsidR="00B17F1C" w:rsidRPr="00B17F1C" w:rsidRDefault="00B17F1C" w:rsidP="00B17F1C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sz w:val="24"/>
                <w:szCs w:val="24"/>
                <w:lang w:eastAsia="el-GR"/>
              </w:rPr>
            </w:pPr>
          </w:p>
        </w:tc>
        <w:tc>
          <w:tcPr>
            <w:tcW w:w="22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5CA4BF5B" w14:textId="77777777" w:rsidR="00B17F1C" w:rsidRPr="00B17F1C" w:rsidRDefault="00B17F1C" w:rsidP="00B17F1C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sz w:val="24"/>
                <w:szCs w:val="24"/>
                <w:lang w:eastAsia="el-GR"/>
              </w:rPr>
            </w:pPr>
            <w:r w:rsidRPr="00B17F1C">
              <w:rPr>
                <w:rFonts w:ascii="Calibri" w:eastAsia="Times New Roman" w:hAnsi="Calibri" w:cs="Calibri"/>
                <w:color w:val="000000"/>
                <w:sz w:val="24"/>
                <w:szCs w:val="24"/>
                <w:lang w:eastAsia="el-GR"/>
              </w:rPr>
              <w:t>11.06.2020</w:t>
            </w:r>
          </w:p>
        </w:tc>
        <w:tc>
          <w:tcPr>
            <w:tcW w:w="3300" w:type="dxa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14:paraId="374DF840" w14:textId="77777777" w:rsidR="00B17F1C" w:rsidRPr="00B17F1C" w:rsidRDefault="00B17F1C" w:rsidP="00B17F1C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sz w:val="24"/>
                <w:szCs w:val="24"/>
                <w:lang w:eastAsia="el-GR"/>
              </w:rPr>
            </w:pPr>
          </w:p>
        </w:tc>
        <w:tc>
          <w:tcPr>
            <w:tcW w:w="2980" w:type="dxa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14:paraId="45398232" w14:textId="77777777" w:rsidR="00B17F1C" w:rsidRPr="00B17F1C" w:rsidRDefault="00B17F1C" w:rsidP="00B17F1C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sz w:val="24"/>
                <w:szCs w:val="24"/>
                <w:lang w:eastAsia="el-GR"/>
              </w:rPr>
            </w:pPr>
          </w:p>
        </w:tc>
        <w:tc>
          <w:tcPr>
            <w:tcW w:w="1520" w:type="dxa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14:paraId="4A4494ED" w14:textId="77777777" w:rsidR="00B17F1C" w:rsidRPr="00B17F1C" w:rsidRDefault="00B17F1C" w:rsidP="00B17F1C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sz w:val="24"/>
                <w:szCs w:val="24"/>
                <w:lang w:eastAsia="el-GR"/>
              </w:rPr>
            </w:pPr>
          </w:p>
        </w:tc>
        <w:tc>
          <w:tcPr>
            <w:tcW w:w="1720" w:type="dxa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14:paraId="44121CFE" w14:textId="77777777" w:rsidR="00B17F1C" w:rsidRPr="00B17F1C" w:rsidRDefault="00B17F1C" w:rsidP="00B17F1C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sz w:val="24"/>
                <w:szCs w:val="24"/>
                <w:lang w:eastAsia="el-GR"/>
              </w:rPr>
            </w:pPr>
          </w:p>
        </w:tc>
        <w:tc>
          <w:tcPr>
            <w:tcW w:w="1720" w:type="dxa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14:paraId="05EF0E66" w14:textId="77777777" w:rsidR="00B17F1C" w:rsidRPr="00B17F1C" w:rsidRDefault="00B17F1C" w:rsidP="00B17F1C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sz w:val="24"/>
                <w:szCs w:val="24"/>
                <w:lang w:eastAsia="el-GR"/>
              </w:rPr>
            </w:pPr>
          </w:p>
        </w:tc>
        <w:tc>
          <w:tcPr>
            <w:tcW w:w="2040" w:type="dxa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14:paraId="3F081587" w14:textId="77777777" w:rsidR="00B17F1C" w:rsidRPr="00B17F1C" w:rsidRDefault="00B17F1C" w:rsidP="00B17F1C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el-GR"/>
              </w:rPr>
            </w:pPr>
          </w:p>
        </w:tc>
        <w:tc>
          <w:tcPr>
            <w:tcW w:w="1920" w:type="dxa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14:paraId="342EB7E8" w14:textId="77777777" w:rsidR="00B17F1C" w:rsidRPr="00B17F1C" w:rsidRDefault="00B17F1C" w:rsidP="00B17F1C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sz w:val="24"/>
                <w:szCs w:val="24"/>
                <w:lang w:eastAsia="el-GR"/>
              </w:rPr>
            </w:pPr>
          </w:p>
        </w:tc>
        <w:tc>
          <w:tcPr>
            <w:tcW w:w="2020" w:type="dxa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14:paraId="7F520D47" w14:textId="77777777" w:rsidR="00B17F1C" w:rsidRPr="00B17F1C" w:rsidRDefault="00B17F1C" w:rsidP="00B17F1C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sz w:val="24"/>
                <w:szCs w:val="24"/>
                <w:lang w:eastAsia="el-GR"/>
              </w:rPr>
            </w:pPr>
          </w:p>
        </w:tc>
      </w:tr>
      <w:tr w:rsidR="00B17F1C" w:rsidRPr="00B17F1C" w14:paraId="7E83CC7B" w14:textId="77777777" w:rsidTr="00B17F1C">
        <w:trPr>
          <w:trHeight w:val="864"/>
        </w:trPr>
        <w:tc>
          <w:tcPr>
            <w:tcW w:w="960" w:type="dxa"/>
            <w:vMerge w:val="restart"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3381CE7D" w14:textId="77777777" w:rsidR="00B17F1C" w:rsidRPr="00B17F1C" w:rsidRDefault="00B17F1C" w:rsidP="00B17F1C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sz w:val="24"/>
                <w:szCs w:val="24"/>
                <w:lang w:eastAsia="el-GR"/>
              </w:rPr>
            </w:pPr>
            <w:r w:rsidRPr="00B17F1C">
              <w:rPr>
                <w:rFonts w:ascii="Calibri" w:eastAsia="Times New Roman" w:hAnsi="Calibri" w:cs="Calibri"/>
                <w:color w:val="000000"/>
                <w:sz w:val="24"/>
                <w:szCs w:val="24"/>
                <w:lang w:eastAsia="el-GR"/>
              </w:rPr>
              <w:t>10</w:t>
            </w:r>
          </w:p>
        </w:tc>
        <w:tc>
          <w:tcPr>
            <w:tcW w:w="22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15DB712C" w14:textId="77777777" w:rsidR="00B17F1C" w:rsidRPr="00B17F1C" w:rsidRDefault="00B17F1C" w:rsidP="00B17F1C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sz w:val="24"/>
                <w:szCs w:val="24"/>
                <w:lang w:eastAsia="el-GR"/>
              </w:rPr>
            </w:pPr>
            <w:r w:rsidRPr="00B17F1C">
              <w:rPr>
                <w:rFonts w:ascii="Calibri" w:eastAsia="Times New Roman" w:hAnsi="Calibri" w:cs="Calibri"/>
                <w:color w:val="000000"/>
                <w:sz w:val="24"/>
                <w:szCs w:val="24"/>
                <w:lang w:eastAsia="el-GR"/>
              </w:rPr>
              <w:t>417/ MT 59</w:t>
            </w:r>
          </w:p>
        </w:tc>
        <w:tc>
          <w:tcPr>
            <w:tcW w:w="3300" w:type="dxa"/>
            <w:vMerge w:val="restart"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1E915DB5" w14:textId="77777777" w:rsidR="00B17F1C" w:rsidRPr="00B17F1C" w:rsidRDefault="00B17F1C" w:rsidP="00B17F1C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sz w:val="24"/>
                <w:szCs w:val="24"/>
                <w:lang w:eastAsia="el-GR"/>
              </w:rPr>
            </w:pPr>
            <w:r w:rsidRPr="00B17F1C">
              <w:rPr>
                <w:rFonts w:ascii="Calibri" w:eastAsia="Times New Roman" w:hAnsi="Calibri" w:cs="Calibri"/>
                <w:color w:val="000000"/>
                <w:sz w:val="24"/>
                <w:szCs w:val="24"/>
                <w:lang w:eastAsia="el-GR"/>
              </w:rPr>
              <w:t>CEPAL HELLAS A.E.</w:t>
            </w:r>
          </w:p>
        </w:tc>
        <w:tc>
          <w:tcPr>
            <w:tcW w:w="2980" w:type="dxa"/>
            <w:vMerge w:val="restart"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49C4AF7C" w14:textId="77777777" w:rsidR="00B17F1C" w:rsidRPr="00B17F1C" w:rsidRDefault="00B17F1C" w:rsidP="00B17F1C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sz w:val="24"/>
                <w:szCs w:val="24"/>
                <w:lang w:eastAsia="el-GR"/>
              </w:rPr>
            </w:pPr>
            <w:proofErr w:type="spellStart"/>
            <w:r w:rsidRPr="00B17F1C">
              <w:rPr>
                <w:rFonts w:ascii="Calibri" w:eastAsia="Times New Roman" w:hAnsi="Calibri" w:cs="Calibri"/>
                <w:color w:val="000000"/>
                <w:sz w:val="24"/>
                <w:szCs w:val="24"/>
                <w:lang w:eastAsia="el-GR"/>
              </w:rPr>
              <w:t>Περεζούλα</w:t>
            </w:r>
            <w:proofErr w:type="spellEnd"/>
            <w:r w:rsidRPr="00B17F1C">
              <w:rPr>
                <w:rFonts w:ascii="Calibri" w:eastAsia="Times New Roman" w:hAnsi="Calibri" w:cs="Calibri"/>
                <w:color w:val="000000"/>
                <w:sz w:val="24"/>
                <w:szCs w:val="24"/>
                <w:lang w:eastAsia="el-GR"/>
              </w:rPr>
              <w:t xml:space="preserve"> </w:t>
            </w:r>
            <w:proofErr w:type="spellStart"/>
            <w:r w:rsidRPr="00B17F1C">
              <w:rPr>
                <w:rFonts w:ascii="Calibri" w:eastAsia="Times New Roman" w:hAnsi="Calibri" w:cs="Calibri"/>
                <w:color w:val="000000"/>
                <w:sz w:val="24"/>
                <w:szCs w:val="24"/>
                <w:lang w:eastAsia="el-GR"/>
              </w:rPr>
              <w:t>Μιχελάκη</w:t>
            </w:r>
            <w:proofErr w:type="spellEnd"/>
          </w:p>
        </w:tc>
        <w:tc>
          <w:tcPr>
            <w:tcW w:w="1520" w:type="dxa"/>
            <w:vMerge w:val="restart"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198D13DF" w14:textId="77777777" w:rsidR="00B17F1C" w:rsidRPr="00B17F1C" w:rsidRDefault="00B17F1C" w:rsidP="00B17F1C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sz w:val="24"/>
                <w:szCs w:val="24"/>
                <w:lang w:eastAsia="el-GR"/>
              </w:rPr>
            </w:pPr>
            <w:proofErr w:type="spellStart"/>
            <w:r w:rsidRPr="00B17F1C">
              <w:rPr>
                <w:rFonts w:ascii="Calibri" w:eastAsia="Times New Roman" w:hAnsi="Calibri" w:cs="Calibri"/>
                <w:color w:val="000000"/>
                <w:sz w:val="24"/>
                <w:szCs w:val="24"/>
                <w:lang w:eastAsia="el-GR"/>
              </w:rPr>
              <w:t>Πρ</w:t>
            </w:r>
            <w:proofErr w:type="spellEnd"/>
            <w:r w:rsidRPr="00B17F1C">
              <w:rPr>
                <w:rFonts w:ascii="Calibri" w:eastAsia="Times New Roman" w:hAnsi="Calibri" w:cs="Calibri"/>
                <w:color w:val="000000"/>
                <w:sz w:val="24"/>
                <w:szCs w:val="24"/>
                <w:lang w:eastAsia="el-GR"/>
              </w:rPr>
              <w:t xml:space="preserve">. </w:t>
            </w:r>
            <w:proofErr w:type="spellStart"/>
            <w:r w:rsidRPr="00B17F1C">
              <w:rPr>
                <w:rFonts w:ascii="Calibri" w:eastAsia="Times New Roman" w:hAnsi="Calibri" w:cs="Calibri"/>
                <w:color w:val="000000"/>
                <w:sz w:val="24"/>
                <w:szCs w:val="24"/>
                <w:lang w:eastAsia="el-GR"/>
              </w:rPr>
              <w:t>Προέδρ</w:t>
            </w:r>
            <w:proofErr w:type="spellEnd"/>
            <w:r w:rsidRPr="00B17F1C">
              <w:rPr>
                <w:rFonts w:ascii="Calibri" w:eastAsia="Times New Roman" w:hAnsi="Calibri" w:cs="Calibri"/>
                <w:color w:val="000000"/>
                <w:sz w:val="24"/>
                <w:szCs w:val="24"/>
                <w:lang w:eastAsia="el-GR"/>
              </w:rPr>
              <w:t>. 19/24-02-2021</w:t>
            </w:r>
          </w:p>
        </w:tc>
        <w:tc>
          <w:tcPr>
            <w:tcW w:w="1720" w:type="dxa"/>
            <w:vMerge w:val="restart"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54401419" w14:textId="77777777" w:rsidR="00B17F1C" w:rsidRPr="00B17F1C" w:rsidRDefault="00B17F1C" w:rsidP="00B17F1C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sz w:val="24"/>
                <w:szCs w:val="24"/>
                <w:lang w:eastAsia="el-GR"/>
              </w:rPr>
            </w:pPr>
            <w:r w:rsidRPr="00B17F1C">
              <w:rPr>
                <w:rFonts w:ascii="Calibri" w:eastAsia="Times New Roman" w:hAnsi="Calibri" w:cs="Calibri"/>
                <w:color w:val="000000"/>
                <w:sz w:val="24"/>
                <w:szCs w:val="24"/>
                <w:lang w:eastAsia="el-GR"/>
              </w:rPr>
              <w:t>Αλ. Ζερβού</w:t>
            </w:r>
          </w:p>
        </w:tc>
        <w:tc>
          <w:tcPr>
            <w:tcW w:w="1720" w:type="dxa"/>
            <w:vMerge w:val="restart"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394FE4DD" w14:textId="77777777" w:rsidR="00B17F1C" w:rsidRPr="00B17F1C" w:rsidRDefault="00B17F1C" w:rsidP="00B17F1C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sz w:val="24"/>
                <w:szCs w:val="24"/>
                <w:lang w:eastAsia="el-GR"/>
              </w:rPr>
            </w:pPr>
            <w:r w:rsidRPr="00B17F1C">
              <w:rPr>
                <w:rFonts w:ascii="Calibri" w:eastAsia="Times New Roman" w:hAnsi="Calibri" w:cs="Calibri"/>
                <w:color w:val="000000"/>
                <w:sz w:val="24"/>
                <w:szCs w:val="24"/>
                <w:lang w:eastAsia="el-GR"/>
              </w:rPr>
              <w:t>Αυτοτελής πρόσθετη παρέμβαση σε ανακοπή (κλήση)</w:t>
            </w:r>
          </w:p>
        </w:tc>
        <w:tc>
          <w:tcPr>
            <w:tcW w:w="2040" w:type="dxa"/>
            <w:vMerge w:val="restart"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490BCDB3" w14:textId="77777777" w:rsidR="00B17F1C" w:rsidRPr="00B17F1C" w:rsidRDefault="00B17F1C" w:rsidP="00B17F1C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lang w:eastAsia="el-GR"/>
              </w:rPr>
            </w:pPr>
            <w:r w:rsidRPr="00B17F1C">
              <w:rPr>
                <w:rFonts w:ascii="Calibri" w:eastAsia="Times New Roman" w:hAnsi="Calibri" w:cs="Calibri"/>
                <w:color w:val="000000"/>
                <w:lang w:eastAsia="el-GR"/>
              </w:rPr>
              <w:t xml:space="preserve">Οίκοθεν μετά από ματαίωση λόγω </w:t>
            </w:r>
            <w:proofErr w:type="spellStart"/>
            <w:r w:rsidRPr="00B17F1C">
              <w:rPr>
                <w:rFonts w:ascii="Calibri" w:eastAsia="Times New Roman" w:hAnsi="Calibri" w:cs="Calibri"/>
                <w:color w:val="000000"/>
                <w:lang w:eastAsia="el-GR"/>
              </w:rPr>
              <w:t>covid</w:t>
            </w:r>
            <w:proofErr w:type="spellEnd"/>
            <w:r w:rsidRPr="00B17F1C">
              <w:rPr>
                <w:rFonts w:ascii="Calibri" w:eastAsia="Times New Roman" w:hAnsi="Calibri" w:cs="Calibri"/>
                <w:color w:val="000000"/>
                <w:lang w:eastAsia="el-GR"/>
              </w:rPr>
              <w:t xml:space="preserve"> 19 από 19-01-2021</w:t>
            </w:r>
          </w:p>
        </w:tc>
        <w:tc>
          <w:tcPr>
            <w:tcW w:w="1920" w:type="dxa"/>
            <w:vMerge w:val="restart"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64DF1694" w14:textId="77777777" w:rsidR="00B17F1C" w:rsidRPr="00B17F1C" w:rsidRDefault="00B17F1C" w:rsidP="00B17F1C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sz w:val="24"/>
                <w:szCs w:val="24"/>
                <w:lang w:eastAsia="el-GR"/>
              </w:rPr>
            </w:pPr>
            <w:r w:rsidRPr="00B17F1C">
              <w:rPr>
                <w:rFonts w:ascii="Calibri" w:eastAsia="Times New Roman" w:hAnsi="Calibri" w:cs="Calibri"/>
                <w:color w:val="000000"/>
                <w:sz w:val="24"/>
                <w:szCs w:val="24"/>
                <w:lang w:eastAsia="el-GR"/>
              </w:rPr>
              <w:t> </w:t>
            </w:r>
          </w:p>
        </w:tc>
        <w:tc>
          <w:tcPr>
            <w:tcW w:w="2020" w:type="dxa"/>
            <w:vMerge w:val="restart"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5D7221B4" w14:textId="77777777" w:rsidR="00B17F1C" w:rsidRPr="00B17F1C" w:rsidRDefault="00B17F1C" w:rsidP="00B17F1C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sz w:val="24"/>
                <w:szCs w:val="24"/>
                <w:lang w:eastAsia="el-GR"/>
              </w:rPr>
            </w:pPr>
            <w:r w:rsidRPr="00B17F1C">
              <w:rPr>
                <w:rFonts w:ascii="Calibri" w:eastAsia="Times New Roman" w:hAnsi="Calibri" w:cs="Calibri"/>
                <w:color w:val="000000"/>
                <w:sz w:val="24"/>
                <w:szCs w:val="24"/>
                <w:lang w:eastAsia="el-GR"/>
              </w:rPr>
              <w:t> </w:t>
            </w:r>
          </w:p>
        </w:tc>
      </w:tr>
      <w:tr w:rsidR="00B17F1C" w:rsidRPr="00B17F1C" w14:paraId="11D794DD" w14:textId="77777777" w:rsidTr="00B17F1C">
        <w:trPr>
          <w:trHeight w:val="864"/>
        </w:trPr>
        <w:tc>
          <w:tcPr>
            <w:tcW w:w="960" w:type="dxa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14:paraId="21487F93" w14:textId="77777777" w:rsidR="00B17F1C" w:rsidRPr="00B17F1C" w:rsidRDefault="00B17F1C" w:rsidP="00B17F1C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sz w:val="24"/>
                <w:szCs w:val="24"/>
                <w:lang w:eastAsia="el-GR"/>
              </w:rPr>
            </w:pPr>
          </w:p>
        </w:tc>
        <w:tc>
          <w:tcPr>
            <w:tcW w:w="22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7552EBA9" w14:textId="77777777" w:rsidR="00B17F1C" w:rsidRPr="00B17F1C" w:rsidRDefault="00B17F1C" w:rsidP="00B17F1C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sz w:val="24"/>
                <w:szCs w:val="24"/>
                <w:lang w:eastAsia="el-GR"/>
              </w:rPr>
            </w:pPr>
            <w:r w:rsidRPr="00B17F1C">
              <w:rPr>
                <w:rFonts w:ascii="Calibri" w:eastAsia="Times New Roman" w:hAnsi="Calibri" w:cs="Calibri"/>
                <w:color w:val="000000"/>
                <w:sz w:val="24"/>
                <w:szCs w:val="24"/>
                <w:lang w:eastAsia="el-GR"/>
              </w:rPr>
              <w:t>24.06.2020</w:t>
            </w:r>
          </w:p>
        </w:tc>
        <w:tc>
          <w:tcPr>
            <w:tcW w:w="3300" w:type="dxa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14:paraId="0927BA9E" w14:textId="77777777" w:rsidR="00B17F1C" w:rsidRPr="00B17F1C" w:rsidRDefault="00B17F1C" w:rsidP="00B17F1C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sz w:val="24"/>
                <w:szCs w:val="24"/>
                <w:lang w:eastAsia="el-GR"/>
              </w:rPr>
            </w:pPr>
          </w:p>
        </w:tc>
        <w:tc>
          <w:tcPr>
            <w:tcW w:w="2980" w:type="dxa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14:paraId="542EFB91" w14:textId="77777777" w:rsidR="00B17F1C" w:rsidRPr="00B17F1C" w:rsidRDefault="00B17F1C" w:rsidP="00B17F1C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sz w:val="24"/>
                <w:szCs w:val="24"/>
                <w:lang w:eastAsia="el-GR"/>
              </w:rPr>
            </w:pPr>
          </w:p>
        </w:tc>
        <w:tc>
          <w:tcPr>
            <w:tcW w:w="1520" w:type="dxa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14:paraId="2975BE0C" w14:textId="77777777" w:rsidR="00B17F1C" w:rsidRPr="00B17F1C" w:rsidRDefault="00B17F1C" w:rsidP="00B17F1C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sz w:val="24"/>
                <w:szCs w:val="24"/>
                <w:lang w:eastAsia="el-GR"/>
              </w:rPr>
            </w:pPr>
          </w:p>
        </w:tc>
        <w:tc>
          <w:tcPr>
            <w:tcW w:w="1720" w:type="dxa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14:paraId="25089A11" w14:textId="77777777" w:rsidR="00B17F1C" w:rsidRPr="00B17F1C" w:rsidRDefault="00B17F1C" w:rsidP="00B17F1C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sz w:val="24"/>
                <w:szCs w:val="24"/>
                <w:lang w:eastAsia="el-GR"/>
              </w:rPr>
            </w:pPr>
          </w:p>
        </w:tc>
        <w:tc>
          <w:tcPr>
            <w:tcW w:w="1720" w:type="dxa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14:paraId="560B517F" w14:textId="77777777" w:rsidR="00B17F1C" w:rsidRPr="00B17F1C" w:rsidRDefault="00B17F1C" w:rsidP="00B17F1C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sz w:val="24"/>
                <w:szCs w:val="24"/>
                <w:lang w:eastAsia="el-GR"/>
              </w:rPr>
            </w:pPr>
          </w:p>
        </w:tc>
        <w:tc>
          <w:tcPr>
            <w:tcW w:w="2040" w:type="dxa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14:paraId="0B424E61" w14:textId="77777777" w:rsidR="00B17F1C" w:rsidRPr="00B17F1C" w:rsidRDefault="00B17F1C" w:rsidP="00B17F1C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el-GR"/>
              </w:rPr>
            </w:pPr>
          </w:p>
        </w:tc>
        <w:tc>
          <w:tcPr>
            <w:tcW w:w="1920" w:type="dxa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14:paraId="09C59F88" w14:textId="77777777" w:rsidR="00B17F1C" w:rsidRPr="00B17F1C" w:rsidRDefault="00B17F1C" w:rsidP="00B17F1C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sz w:val="24"/>
                <w:szCs w:val="24"/>
                <w:lang w:eastAsia="el-GR"/>
              </w:rPr>
            </w:pPr>
          </w:p>
        </w:tc>
        <w:tc>
          <w:tcPr>
            <w:tcW w:w="2020" w:type="dxa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14:paraId="7D85D209" w14:textId="77777777" w:rsidR="00B17F1C" w:rsidRPr="00B17F1C" w:rsidRDefault="00B17F1C" w:rsidP="00B17F1C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sz w:val="24"/>
                <w:szCs w:val="24"/>
                <w:lang w:eastAsia="el-GR"/>
              </w:rPr>
            </w:pPr>
          </w:p>
        </w:tc>
      </w:tr>
      <w:tr w:rsidR="00B17F1C" w:rsidRPr="00B17F1C" w14:paraId="0CF6281F" w14:textId="77777777" w:rsidTr="00B17F1C">
        <w:trPr>
          <w:trHeight w:val="864"/>
        </w:trPr>
        <w:tc>
          <w:tcPr>
            <w:tcW w:w="960" w:type="dxa"/>
            <w:vMerge w:val="restart"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1676A3DA" w14:textId="77777777" w:rsidR="00B17F1C" w:rsidRPr="00B17F1C" w:rsidRDefault="00B17F1C" w:rsidP="00B17F1C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sz w:val="24"/>
                <w:szCs w:val="24"/>
                <w:lang w:eastAsia="el-GR"/>
              </w:rPr>
            </w:pPr>
            <w:r w:rsidRPr="00B17F1C">
              <w:rPr>
                <w:rFonts w:ascii="Calibri" w:eastAsia="Times New Roman" w:hAnsi="Calibri" w:cs="Calibri"/>
                <w:color w:val="000000"/>
                <w:sz w:val="24"/>
                <w:szCs w:val="24"/>
                <w:lang w:eastAsia="el-GR"/>
              </w:rPr>
              <w:t>11</w:t>
            </w:r>
          </w:p>
        </w:tc>
        <w:tc>
          <w:tcPr>
            <w:tcW w:w="22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60789332" w14:textId="77777777" w:rsidR="00B17F1C" w:rsidRPr="00B17F1C" w:rsidRDefault="00B17F1C" w:rsidP="00B17F1C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sz w:val="24"/>
                <w:szCs w:val="24"/>
                <w:lang w:eastAsia="el-GR"/>
              </w:rPr>
            </w:pPr>
            <w:r w:rsidRPr="00B17F1C">
              <w:rPr>
                <w:rFonts w:ascii="Calibri" w:eastAsia="Times New Roman" w:hAnsi="Calibri" w:cs="Calibri"/>
                <w:color w:val="000000"/>
                <w:sz w:val="24"/>
                <w:szCs w:val="24"/>
                <w:lang w:eastAsia="el-GR"/>
              </w:rPr>
              <w:t>418/ ΜΤ 60</w:t>
            </w:r>
          </w:p>
        </w:tc>
        <w:tc>
          <w:tcPr>
            <w:tcW w:w="3300" w:type="dxa"/>
            <w:vMerge w:val="restart"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0CB3DD6D" w14:textId="77777777" w:rsidR="00B17F1C" w:rsidRPr="00B17F1C" w:rsidRDefault="00B17F1C" w:rsidP="00B17F1C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sz w:val="24"/>
                <w:szCs w:val="24"/>
                <w:lang w:eastAsia="el-GR"/>
              </w:rPr>
            </w:pPr>
            <w:r w:rsidRPr="00B17F1C">
              <w:rPr>
                <w:rFonts w:ascii="Calibri" w:eastAsia="Times New Roman" w:hAnsi="Calibri" w:cs="Calibri"/>
                <w:color w:val="000000"/>
                <w:sz w:val="24"/>
                <w:szCs w:val="24"/>
                <w:lang w:eastAsia="el-GR"/>
              </w:rPr>
              <w:t>CEPAL HELLAS A.E.</w:t>
            </w:r>
          </w:p>
        </w:tc>
        <w:tc>
          <w:tcPr>
            <w:tcW w:w="2980" w:type="dxa"/>
            <w:vMerge w:val="restart"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6B426687" w14:textId="77777777" w:rsidR="00B17F1C" w:rsidRPr="00B17F1C" w:rsidRDefault="00B17F1C" w:rsidP="00B17F1C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sz w:val="24"/>
                <w:szCs w:val="24"/>
                <w:lang w:eastAsia="el-GR"/>
              </w:rPr>
            </w:pPr>
            <w:r w:rsidRPr="00B17F1C">
              <w:rPr>
                <w:rFonts w:ascii="Calibri" w:eastAsia="Times New Roman" w:hAnsi="Calibri" w:cs="Calibri"/>
                <w:color w:val="000000"/>
                <w:sz w:val="24"/>
                <w:szCs w:val="24"/>
                <w:lang w:eastAsia="el-GR"/>
              </w:rPr>
              <w:t xml:space="preserve">1. ΠΑΝΤΕΛΗΣ ΜΙΧΕΛΑΚΗΣ ΚΑΙ ΣΙΑ Ε.Ε.                                    2. Παντελής </w:t>
            </w:r>
            <w:proofErr w:type="spellStart"/>
            <w:r w:rsidRPr="00B17F1C">
              <w:rPr>
                <w:rFonts w:ascii="Calibri" w:eastAsia="Times New Roman" w:hAnsi="Calibri" w:cs="Calibri"/>
                <w:color w:val="000000"/>
                <w:sz w:val="24"/>
                <w:szCs w:val="24"/>
                <w:lang w:eastAsia="el-GR"/>
              </w:rPr>
              <w:t>Μιχελάκης</w:t>
            </w:r>
            <w:proofErr w:type="spellEnd"/>
            <w:r w:rsidRPr="00B17F1C">
              <w:rPr>
                <w:rFonts w:ascii="Calibri" w:eastAsia="Times New Roman" w:hAnsi="Calibri" w:cs="Calibri"/>
                <w:color w:val="000000"/>
                <w:sz w:val="24"/>
                <w:szCs w:val="24"/>
                <w:lang w:eastAsia="el-GR"/>
              </w:rPr>
              <w:t xml:space="preserve">                3. Ελευθέριος Νέγρος                4. Γεώργιος </w:t>
            </w:r>
            <w:proofErr w:type="spellStart"/>
            <w:r w:rsidRPr="00B17F1C">
              <w:rPr>
                <w:rFonts w:ascii="Calibri" w:eastAsia="Times New Roman" w:hAnsi="Calibri" w:cs="Calibri"/>
                <w:color w:val="000000"/>
                <w:sz w:val="24"/>
                <w:szCs w:val="24"/>
                <w:lang w:eastAsia="el-GR"/>
              </w:rPr>
              <w:t>Μιχελάκης</w:t>
            </w:r>
            <w:proofErr w:type="spellEnd"/>
          </w:p>
        </w:tc>
        <w:tc>
          <w:tcPr>
            <w:tcW w:w="1520" w:type="dxa"/>
            <w:vMerge w:val="restart"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6D643144" w14:textId="77777777" w:rsidR="00B17F1C" w:rsidRPr="00B17F1C" w:rsidRDefault="00B17F1C" w:rsidP="00B17F1C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sz w:val="24"/>
                <w:szCs w:val="24"/>
                <w:lang w:eastAsia="el-GR"/>
              </w:rPr>
            </w:pPr>
            <w:proofErr w:type="spellStart"/>
            <w:r w:rsidRPr="00B17F1C">
              <w:rPr>
                <w:rFonts w:ascii="Calibri" w:eastAsia="Times New Roman" w:hAnsi="Calibri" w:cs="Calibri"/>
                <w:color w:val="000000"/>
                <w:sz w:val="24"/>
                <w:szCs w:val="24"/>
                <w:lang w:eastAsia="el-GR"/>
              </w:rPr>
              <w:t>Πρ</w:t>
            </w:r>
            <w:proofErr w:type="spellEnd"/>
            <w:r w:rsidRPr="00B17F1C">
              <w:rPr>
                <w:rFonts w:ascii="Calibri" w:eastAsia="Times New Roman" w:hAnsi="Calibri" w:cs="Calibri"/>
                <w:color w:val="000000"/>
                <w:sz w:val="24"/>
                <w:szCs w:val="24"/>
                <w:lang w:eastAsia="el-GR"/>
              </w:rPr>
              <w:t xml:space="preserve">. </w:t>
            </w:r>
            <w:proofErr w:type="spellStart"/>
            <w:r w:rsidRPr="00B17F1C">
              <w:rPr>
                <w:rFonts w:ascii="Calibri" w:eastAsia="Times New Roman" w:hAnsi="Calibri" w:cs="Calibri"/>
                <w:color w:val="000000"/>
                <w:sz w:val="24"/>
                <w:szCs w:val="24"/>
                <w:lang w:eastAsia="el-GR"/>
              </w:rPr>
              <w:t>Προέδρ</w:t>
            </w:r>
            <w:proofErr w:type="spellEnd"/>
            <w:r w:rsidRPr="00B17F1C">
              <w:rPr>
                <w:rFonts w:ascii="Calibri" w:eastAsia="Times New Roman" w:hAnsi="Calibri" w:cs="Calibri"/>
                <w:color w:val="000000"/>
                <w:sz w:val="24"/>
                <w:szCs w:val="24"/>
                <w:lang w:eastAsia="el-GR"/>
              </w:rPr>
              <w:t>. 19/24-02-2021</w:t>
            </w:r>
          </w:p>
        </w:tc>
        <w:tc>
          <w:tcPr>
            <w:tcW w:w="1720" w:type="dxa"/>
            <w:vMerge w:val="restart"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37C2F105" w14:textId="77777777" w:rsidR="00B17F1C" w:rsidRPr="00B17F1C" w:rsidRDefault="00B17F1C" w:rsidP="00B17F1C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sz w:val="24"/>
                <w:szCs w:val="24"/>
                <w:lang w:eastAsia="el-GR"/>
              </w:rPr>
            </w:pPr>
            <w:r w:rsidRPr="00B17F1C">
              <w:rPr>
                <w:rFonts w:ascii="Calibri" w:eastAsia="Times New Roman" w:hAnsi="Calibri" w:cs="Calibri"/>
                <w:color w:val="000000"/>
                <w:sz w:val="24"/>
                <w:szCs w:val="24"/>
                <w:lang w:eastAsia="el-GR"/>
              </w:rPr>
              <w:t>Αλ. Ζερβού</w:t>
            </w:r>
          </w:p>
        </w:tc>
        <w:tc>
          <w:tcPr>
            <w:tcW w:w="1720" w:type="dxa"/>
            <w:vMerge w:val="restart"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4CA51546" w14:textId="77777777" w:rsidR="00B17F1C" w:rsidRPr="00B17F1C" w:rsidRDefault="00B17F1C" w:rsidP="00B17F1C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sz w:val="24"/>
                <w:szCs w:val="24"/>
                <w:lang w:eastAsia="el-GR"/>
              </w:rPr>
            </w:pPr>
            <w:r w:rsidRPr="00B17F1C">
              <w:rPr>
                <w:rFonts w:ascii="Calibri" w:eastAsia="Times New Roman" w:hAnsi="Calibri" w:cs="Calibri"/>
                <w:color w:val="000000"/>
                <w:sz w:val="24"/>
                <w:szCs w:val="24"/>
                <w:lang w:eastAsia="el-GR"/>
              </w:rPr>
              <w:t>Αυτοτελής πρόσθετη παρέμβαση σε ανακοπή (κλήση)</w:t>
            </w:r>
          </w:p>
        </w:tc>
        <w:tc>
          <w:tcPr>
            <w:tcW w:w="2040" w:type="dxa"/>
            <w:vMerge w:val="restart"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742DEAB4" w14:textId="77777777" w:rsidR="00B17F1C" w:rsidRPr="00B17F1C" w:rsidRDefault="00B17F1C" w:rsidP="00B17F1C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lang w:eastAsia="el-GR"/>
              </w:rPr>
            </w:pPr>
            <w:r w:rsidRPr="00B17F1C">
              <w:rPr>
                <w:rFonts w:ascii="Calibri" w:eastAsia="Times New Roman" w:hAnsi="Calibri" w:cs="Calibri"/>
                <w:color w:val="000000"/>
                <w:lang w:eastAsia="el-GR"/>
              </w:rPr>
              <w:t xml:space="preserve">Οίκοθεν μετά από ματαίωση λόγω </w:t>
            </w:r>
            <w:proofErr w:type="spellStart"/>
            <w:r w:rsidRPr="00B17F1C">
              <w:rPr>
                <w:rFonts w:ascii="Calibri" w:eastAsia="Times New Roman" w:hAnsi="Calibri" w:cs="Calibri"/>
                <w:color w:val="000000"/>
                <w:lang w:eastAsia="el-GR"/>
              </w:rPr>
              <w:t>covid</w:t>
            </w:r>
            <w:proofErr w:type="spellEnd"/>
            <w:r w:rsidRPr="00B17F1C">
              <w:rPr>
                <w:rFonts w:ascii="Calibri" w:eastAsia="Times New Roman" w:hAnsi="Calibri" w:cs="Calibri"/>
                <w:color w:val="000000"/>
                <w:lang w:eastAsia="el-GR"/>
              </w:rPr>
              <w:t xml:space="preserve"> 19 από 19-01-2021</w:t>
            </w:r>
          </w:p>
        </w:tc>
        <w:tc>
          <w:tcPr>
            <w:tcW w:w="1920" w:type="dxa"/>
            <w:vMerge w:val="restart"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2091F826" w14:textId="77777777" w:rsidR="00B17F1C" w:rsidRPr="00B17F1C" w:rsidRDefault="00B17F1C" w:rsidP="00B17F1C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sz w:val="24"/>
                <w:szCs w:val="24"/>
                <w:lang w:eastAsia="el-GR"/>
              </w:rPr>
            </w:pPr>
            <w:r w:rsidRPr="00B17F1C">
              <w:rPr>
                <w:rFonts w:ascii="Calibri" w:eastAsia="Times New Roman" w:hAnsi="Calibri" w:cs="Calibri"/>
                <w:color w:val="000000"/>
                <w:sz w:val="24"/>
                <w:szCs w:val="24"/>
                <w:lang w:eastAsia="el-GR"/>
              </w:rPr>
              <w:t> </w:t>
            </w:r>
          </w:p>
        </w:tc>
        <w:tc>
          <w:tcPr>
            <w:tcW w:w="2020" w:type="dxa"/>
            <w:vMerge w:val="restart"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1AE98DEB" w14:textId="77777777" w:rsidR="00B17F1C" w:rsidRPr="00B17F1C" w:rsidRDefault="00B17F1C" w:rsidP="00B17F1C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sz w:val="24"/>
                <w:szCs w:val="24"/>
                <w:lang w:eastAsia="el-GR"/>
              </w:rPr>
            </w:pPr>
            <w:r w:rsidRPr="00B17F1C">
              <w:rPr>
                <w:rFonts w:ascii="Calibri" w:eastAsia="Times New Roman" w:hAnsi="Calibri" w:cs="Calibri"/>
                <w:color w:val="000000"/>
                <w:sz w:val="24"/>
                <w:szCs w:val="24"/>
                <w:lang w:eastAsia="el-GR"/>
              </w:rPr>
              <w:t> </w:t>
            </w:r>
          </w:p>
        </w:tc>
      </w:tr>
      <w:tr w:rsidR="00B17F1C" w:rsidRPr="00B17F1C" w14:paraId="1A172AB5" w14:textId="77777777" w:rsidTr="00B17F1C">
        <w:trPr>
          <w:trHeight w:val="864"/>
        </w:trPr>
        <w:tc>
          <w:tcPr>
            <w:tcW w:w="960" w:type="dxa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14:paraId="5A6DE622" w14:textId="77777777" w:rsidR="00B17F1C" w:rsidRPr="00B17F1C" w:rsidRDefault="00B17F1C" w:rsidP="00B17F1C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sz w:val="24"/>
                <w:szCs w:val="24"/>
                <w:lang w:eastAsia="el-GR"/>
              </w:rPr>
            </w:pPr>
          </w:p>
        </w:tc>
        <w:tc>
          <w:tcPr>
            <w:tcW w:w="22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45227B05" w14:textId="77777777" w:rsidR="00B17F1C" w:rsidRPr="00B17F1C" w:rsidRDefault="00B17F1C" w:rsidP="00B17F1C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sz w:val="24"/>
                <w:szCs w:val="24"/>
                <w:lang w:eastAsia="el-GR"/>
              </w:rPr>
            </w:pPr>
            <w:r w:rsidRPr="00B17F1C">
              <w:rPr>
                <w:rFonts w:ascii="Calibri" w:eastAsia="Times New Roman" w:hAnsi="Calibri" w:cs="Calibri"/>
                <w:color w:val="000000"/>
                <w:sz w:val="24"/>
                <w:szCs w:val="24"/>
                <w:lang w:eastAsia="el-GR"/>
              </w:rPr>
              <w:t>24.06.2020</w:t>
            </w:r>
          </w:p>
        </w:tc>
        <w:tc>
          <w:tcPr>
            <w:tcW w:w="3300" w:type="dxa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14:paraId="56D65265" w14:textId="77777777" w:rsidR="00B17F1C" w:rsidRPr="00B17F1C" w:rsidRDefault="00B17F1C" w:rsidP="00B17F1C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sz w:val="24"/>
                <w:szCs w:val="24"/>
                <w:lang w:eastAsia="el-GR"/>
              </w:rPr>
            </w:pPr>
          </w:p>
        </w:tc>
        <w:tc>
          <w:tcPr>
            <w:tcW w:w="2980" w:type="dxa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14:paraId="7723D5E3" w14:textId="77777777" w:rsidR="00B17F1C" w:rsidRPr="00B17F1C" w:rsidRDefault="00B17F1C" w:rsidP="00B17F1C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sz w:val="24"/>
                <w:szCs w:val="24"/>
                <w:lang w:eastAsia="el-GR"/>
              </w:rPr>
            </w:pPr>
          </w:p>
        </w:tc>
        <w:tc>
          <w:tcPr>
            <w:tcW w:w="1520" w:type="dxa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14:paraId="34D16691" w14:textId="77777777" w:rsidR="00B17F1C" w:rsidRPr="00B17F1C" w:rsidRDefault="00B17F1C" w:rsidP="00B17F1C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sz w:val="24"/>
                <w:szCs w:val="24"/>
                <w:lang w:eastAsia="el-GR"/>
              </w:rPr>
            </w:pPr>
          </w:p>
        </w:tc>
        <w:tc>
          <w:tcPr>
            <w:tcW w:w="1720" w:type="dxa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14:paraId="6058A150" w14:textId="77777777" w:rsidR="00B17F1C" w:rsidRPr="00B17F1C" w:rsidRDefault="00B17F1C" w:rsidP="00B17F1C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sz w:val="24"/>
                <w:szCs w:val="24"/>
                <w:lang w:eastAsia="el-GR"/>
              </w:rPr>
            </w:pPr>
          </w:p>
        </w:tc>
        <w:tc>
          <w:tcPr>
            <w:tcW w:w="1720" w:type="dxa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14:paraId="433175B2" w14:textId="77777777" w:rsidR="00B17F1C" w:rsidRPr="00B17F1C" w:rsidRDefault="00B17F1C" w:rsidP="00B17F1C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sz w:val="24"/>
                <w:szCs w:val="24"/>
                <w:lang w:eastAsia="el-GR"/>
              </w:rPr>
            </w:pPr>
          </w:p>
        </w:tc>
        <w:tc>
          <w:tcPr>
            <w:tcW w:w="2040" w:type="dxa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14:paraId="5B7CFC43" w14:textId="77777777" w:rsidR="00B17F1C" w:rsidRPr="00B17F1C" w:rsidRDefault="00B17F1C" w:rsidP="00B17F1C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el-GR"/>
              </w:rPr>
            </w:pPr>
          </w:p>
        </w:tc>
        <w:tc>
          <w:tcPr>
            <w:tcW w:w="1920" w:type="dxa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14:paraId="64E684EF" w14:textId="77777777" w:rsidR="00B17F1C" w:rsidRPr="00B17F1C" w:rsidRDefault="00B17F1C" w:rsidP="00B17F1C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sz w:val="24"/>
                <w:szCs w:val="24"/>
                <w:lang w:eastAsia="el-GR"/>
              </w:rPr>
            </w:pPr>
          </w:p>
        </w:tc>
        <w:tc>
          <w:tcPr>
            <w:tcW w:w="2020" w:type="dxa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14:paraId="7A86A28E" w14:textId="77777777" w:rsidR="00B17F1C" w:rsidRPr="00B17F1C" w:rsidRDefault="00B17F1C" w:rsidP="00B17F1C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sz w:val="24"/>
                <w:szCs w:val="24"/>
                <w:lang w:eastAsia="el-GR"/>
              </w:rPr>
            </w:pPr>
          </w:p>
        </w:tc>
      </w:tr>
    </w:tbl>
    <w:p w14:paraId="1E2FEF47" w14:textId="77777777" w:rsidR="001D466F" w:rsidRDefault="001D466F"/>
    <w:sectPr w:rsidR="001D466F" w:rsidSect="001D466F">
      <w:pgSz w:w="23811" w:h="16838" w:orient="landscape" w:code="8"/>
      <w:pgMar w:top="1800" w:right="1440" w:bottom="1800" w:left="1440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font w:name="Calibri">
    <w:panose1 w:val="020F0502020204030204"/>
    <w:charset w:val="A1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A1"/>
    <w:family w:val="roman"/>
    <w:pitch w:val="variable"/>
    <w:sig w:usb0="E0002EFF" w:usb1="C000785B" w:usb2="00000009" w:usb3="00000000" w:csb0="000001FF" w:csb1="00000000"/>
  </w:font>
  <w:font w:name="Calibri Light">
    <w:panose1 w:val="020F0302020204030204"/>
    <w:charset w:val="A1"/>
    <w:family w:val="swiss"/>
    <w:pitch w:val="variable"/>
    <w:sig w:usb0="E4002EFF" w:usb1="C0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sl="http://schemas.openxmlformats.org/schemaLibrary/2006/main" mc:Ignorable="w14 w15 w16se w16cid w16 w16cex">
  <w:zoom w:percent="100"/>
  <w:proofState w:spelling="clean" w:grammar="clean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1D466F"/>
    <w:rsid w:val="001818F6"/>
    <w:rsid w:val="001D466F"/>
    <w:rsid w:val="00B17F1C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l-GR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5140EE5C"/>
  <w15:chartTrackingRefBased/>
  <w15:docId w15:val="{E5779D76-5535-4287-945B-2AE429932557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docDefaults>
    <w:rPrDefault>
      <w:rPr>
        <w:rFonts w:asciiTheme="minorHAnsi" w:eastAsiaTheme="minorHAnsi" w:hAnsiTheme="minorHAnsi" w:cstheme="minorBidi"/>
        <w:sz w:val="22"/>
        <w:szCs w:val="22"/>
        <w:lang w:val="el-GR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divs>
    <w:div w:id="38471706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2099754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Θέμα του Offic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8</TotalTime>
  <Pages>1</Pages>
  <Words>323</Words>
  <Characters>1747</Characters>
  <Application>Microsoft Office Word</Application>
  <DocSecurity>0</DocSecurity>
  <Lines>14</Lines>
  <Paragraphs>4</Paragraphs>
  <ScaleCrop>false</ScaleCrop>
  <Company/>
  <LinksUpToDate>false</LinksUpToDate>
  <CharactersWithSpaces>2066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User_9</dc:creator>
  <cp:keywords/>
  <dc:description/>
  <cp:lastModifiedBy>User_9</cp:lastModifiedBy>
  <cp:revision>3</cp:revision>
  <dcterms:created xsi:type="dcterms:W3CDTF">2021-02-24T05:56:00Z</dcterms:created>
  <dcterms:modified xsi:type="dcterms:W3CDTF">2021-02-24T10:47:00Z</dcterms:modified>
</cp:coreProperties>
</file>